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9D" w:rsidRPr="00AE60E4" w:rsidRDefault="0098649D" w:rsidP="001274CB">
      <w:pPr>
        <w:widowControl w:val="0"/>
        <w:autoSpaceDE w:val="0"/>
        <w:autoSpaceDN w:val="0"/>
        <w:adjustRightInd w:val="0"/>
        <w:spacing w:after="0" w:line="240" w:lineRule="auto"/>
        <w:jc w:val="both"/>
        <w:rPr>
          <w:rFonts w:ascii="Palatino Linotype" w:hAnsi="Palatino Linotype"/>
          <w:sz w:val="20"/>
          <w:szCs w:val="20"/>
        </w:rPr>
      </w:pPr>
      <w:r w:rsidRPr="00AE60E4">
        <w:rPr>
          <w:rFonts w:ascii="Palatino Linotype" w:eastAsia="Arial" w:hAnsi="Palatino Linotype" w:cs="Arial"/>
          <w:sz w:val="20"/>
          <w:szCs w:val="20"/>
        </w:rPr>
        <w:t>ENM yearbook 56 (2013), pages 14 - 31</w:t>
      </w:r>
    </w:p>
    <w:p w:rsidR="00D05F51" w:rsidRDefault="00D05F51" w:rsidP="001274CB">
      <w:pPr>
        <w:widowControl w:val="0"/>
        <w:overflowPunct w:val="0"/>
        <w:autoSpaceDE w:val="0"/>
        <w:autoSpaceDN w:val="0"/>
        <w:adjustRightInd w:val="0"/>
        <w:spacing w:after="0" w:line="233" w:lineRule="auto"/>
        <w:ind w:right="1120"/>
        <w:jc w:val="both"/>
        <w:rPr>
          <w:rFonts w:ascii="Palatino Linotype" w:eastAsia="Arial" w:hAnsi="Palatino Linotype" w:cs="Arial"/>
          <w:b/>
          <w:bCs/>
          <w:sz w:val="20"/>
          <w:szCs w:val="20"/>
        </w:rPr>
      </w:pPr>
    </w:p>
    <w:p w:rsidR="00D05F51" w:rsidRDefault="00D05F51" w:rsidP="001274CB">
      <w:pPr>
        <w:widowControl w:val="0"/>
        <w:overflowPunct w:val="0"/>
        <w:autoSpaceDE w:val="0"/>
        <w:autoSpaceDN w:val="0"/>
        <w:adjustRightInd w:val="0"/>
        <w:spacing w:after="0" w:line="233" w:lineRule="auto"/>
        <w:ind w:right="1120"/>
        <w:jc w:val="both"/>
        <w:rPr>
          <w:rFonts w:ascii="Palatino Linotype" w:eastAsia="Arial" w:hAnsi="Palatino Linotype" w:cs="Arial"/>
          <w:b/>
          <w:bCs/>
          <w:sz w:val="20"/>
          <w:szCs w:val="20"/>
        </w:rPr>
      </w:pPr>
    </w:p>
    <w:p w:rsidR="002E176E" w:rsidRDefault="002E176E" w:rsidP="001274CB">
      <w:pPr>
        <w:widowControl w:val="0"/>
        <w:overflowPunct w:val="0"/>
        <w:autoSpaceDE w:val="0"/>
        <w:autoSpaceDN w:val="0"/>
        <w:adjustRightInd w:val="0"/>
        <w:spacing w:after="0" w:line="233" w:lineRule="auto"/>
        <w:ind w:right="1120"/>
        <w:jc w:val="both"/>
        <w:rPr>
          <w:rFonts w:ascii="Palatino Linotype" w:eastAsia="Arial" w:hAnsi="Palatino Linotype" w:cs="Arial"/>
          <w:b/>
          <w:bCs/>
          <w:sz w:val="20"/>
          <w:szCs w:val="20"/>
        </w:rPr>
      </w:pPr>
    </w:p>
    <w:p w:rsidR="002E176E" w:rsidRDefault="002E176E" w:rsidP="001274CB">
      <w:pPr>
        <w:widowControl w:val="0"/>
        <w:overflowPunct w:val="0"/>
        <w:autoSpaceDE w:val="0"/>
        <w:autoSpaceDN w:val="0"/>
        <w:adjustRightInd w:val="0"/>
        <w:spacing w:after="0" w:line="233" w:lineRule="auto"/>
        <w:ind w:right="1120"/>
        <w:jc w:val="both"/>
        <w:rPr>
          <w:rFonts w:ascii="Palatino Linotype" w:eastAsia="Arial" w:hAnsi="Palatino Linotype" w:cs="Arial"/>
          <w:b/>
          <w:bCs/>
          <w:sz w:val="20"/>
          <w:szCs w:val="20"/>
        </w:rPr>
      </w:pPr>
    </w:p>
    <w:p w:rsidR="002E176E" w:rsidRDefault="002E176E" w:rsidP="001274CB">
      <w:pPr>
        <w:widowControl w:val="0"/>
        <w:overflowPunct w:val="0"/>
        <w:autoSpaceDE w:val="0"/>
        <w:autoSpaceDN w:val="0"/>
        <w:adjustRightInd w:val="0"/>
        <w:spacing w:after="0" w:line="233" w:lineRule="auto"/>
        <w:ind w:right="1120"/>
        <w:jc w:val="both"/>
        <w:rPr>
          <w:rFonts w:ascii="Palatino Linotype" w:eastAsia="Arial" w:hAnsi="Palatino Linotype" w:cs="Arial"/>
          <w:b/>
          <w:bCs/>
          <w:sz w:val="20"/>
          <w:szCs w:val="20"/>
        </w:rPr>
      </w:pPr>
    </w:p>
    <w:p w:rsidR="002E176E" w:rsidRDefault="002E176E" w:rsidP="001274CB">
      <w:pPr>
        <w:widowControl w:val="0"/>
        <w:overflowPunct w:val="0"/>
        <w:autoSpaceDE w:val="0"/>
        <w:autoSpaceDN w:val="0"/>
        <w:adjustRightInd w:val="0"/>
        <w:spacing w:after="0" w:line="233" w:lineRule="auto"/>
        <w:ind w:right="1120"/>
        <w:jc w:val="both"/>
        <w:rPr>
          <w:rFonts w:ascii="Palatino Linotype" w:eastAsia="Arial" w:hAnsi="Palatino Linotype" w:cs="Arial"/>
          <w:b/>
          <w:bCs/>
          <w:sz w:val="20"/>
          <w:szCs w:val="20"/>
        </w:rPr>
      </w:pPr>
    </w:p>
    <w:p w:rsidR="002E176E" w:rsidRDefault="002E176E" w:rsidP="001274CB">
      <w:pPr>
        <w:widowControl w:val="0"/>
        <w:overflowPunct w:val="0"/>
        <w:autoSpaceDE w:val="0"/>
        <w:autoSpaceDN w:val="0"/>
        <w:adjustRightInd w:val="0"/>
        <w:spacing w:after="0" w:line="233" w:lineRule="auto"/>
        <w:ind w:right="1120"/>
        <w:jc w:val="both"/>
        <w:rPr>
          <w:rFonts w:ascii="ZurichBT-Black" w:eastAsia="Arial" w:hAnsi="ZurichBT-Black" w:cs="Arial"/>
          <w:b/>
          <w:bCs/>
          <w:sz w:val="24"/>
          <w:szCs w:val="24"/>
        </w:rPr>
      </w:pPr>
    </w:p>
    <w:p w:rsidR="002E176E" w:rsidRDefault="002E176E" w:rsidP="001274CB">
      <w:pPr>
        <w:widowControl w:val="0"/>
        <w:overflowPunct w:val="0"/>
        <w:autoSpaceDE w:val="0"/>
        <w:autoSpaceDN w:val="0"/>
        <w:adjustRightInd w:val="0"/>
        <w:spacing w:after="0" w:line="233" w:lineRule="auto"/>
        <w:ind w:right="1120"/>
        <w:jc w:val="both"/>
        <w:rPr>
          <w:rFonts w:ascii="ZurichBT-Black" w:eastAsia="Arial" w:hAnsi="ZurichBT-Black" w:cs="Arial"/>
          <w:b/>
          <w:bCs/>
          <w:sz w:val="24"/>
          <w:szCs w:val="24"/>
        </w:rPr>
      </w:pPr>
    </w:p>
    <w:p w:rsidR="002E176E" w:rsidRDefault="002E176E" w:rsidP="001274CB">
      <w:pPr>
        <w:widowControl w:val="0"/>
        <w:overflowPunct w:val="0"/>
        <w:autoSpaceDE w:val="0"/>
        <w:autoSpaceDN w:val="0"/>
        <w:adjustRightInd w:val="0"/>
        <w:spacing w:after="0" w:line="233" w:lineRule="auto"/>
        <w:ind w:right="1120"/>
        <w:jc w:val="both"/>
        <w:rPr>
          <w:rFonts w:ascii="ZurichBT-Black" w:eastAsia="Arial" w:hAnsi="ZurichBT-Black" w:cs="Arial"/>
          <w:b/>
          <w:bCs/>
          <w:sz w:val="24"/>
          <w:szCs w:val="24"/>
        </w:rPr>
      </w:pPr>
    </w:p>
    <w:p w:rsidR="002E176E" w:rsidRDefault="002E176E" w:rsidP="001274CB">
      <w:pPr>
        <w:widowControl w:val="0"/>
        <w:overflowPunct w:val="0"/>
        <w:autoSpaceDE w:val="0"/>
        <w:autoSpaceDN w:val="0"/>
        <w:adjustRightInd w:val="0"/>
        <w:spacing w:after="0" w:line="233" w:lineRule="auto"/>
        <w:ind w:right="1120"/>
        <w:jc w:val="both"/>
        <w:rPr>
          <w:rFonts w:ascii="ZurichBT-Black" w:eastAsia="Arial" w:hAnsi="ZurichBT-Black" w:cs="Arial"/>
          <w:b/>
          <w:bCs/>
          <w:sz w:val="24"/>
          <w:szCs w:val="24"/>
        </w:rPr>
      </w:pPr>
      <w:bookmarkStart w:id="0" w:name="_GoBack"/>
      <w:bookmarkEnd w:id="0"/>
    </w:p>
    <w:p w:rsidR="0098649D" w:rsidRPr="007D0F45" w:rsidRDefault="0098649D" w:rsidP="001274CB">
      <w:pPr>
        <w:widowControl w:val="0"/>
        <w:overflowPunct w:val="0"/>
        <w:autoSpaceDE w:val="0"/>
        <w:autoSpaceDN w:val="0"/>
        <w:adjustRightInd w:val="0"/>
        <w:spacing w:after="0" w:line="233" w:lineRule="auto"/>
        <w:ind w:right="1120"/>
        <w:jc w:val="both"/>
        <w:rPr>
          <w:rFonts w:ascii="ZurichBT-Black" w:hAnsi="ZurichBT-Black"/>
          <w:sz w:val="24"/>
          <w:szCs w:val="24"/>
        </w:rPr>
      </w:pPr>
      <w:r w:rsidRPr="007D0F45">
        <w:rPr>
          <w:rFonts w:ascii="ZurichBT-Black" w:eastAsia="Arial" w:hAnsi="ZurichBT-Black" w:cs="Arial"/>
          <w:b/>
          <w:bCs/>
          <w:sz w:val="24"/>
          <w:szCs w:val="24"/>
        </w:rPr>
        <w:t xml:space="preserve">Mediators of </w:t>
      </w:r>
      <w:r w:rsidR="008D244F">
        <w:rPr>
          <w:rFonts w:ascii="ZurichBT-Black" w:eastAsia="Arial" w:hAnsi="ZurichBT-Black" w:cs="Arial"/>
          <w:b/>
          <w:bCs/>
          <w:sz w:val="24"/>
          <w:szCs w:val="24"/>
        </w:rPr>
        <w:t>C</w:t>
      </w:r>
      <w:r w:rsidRPr="007D0F45">
        <w:rPr>
          <w:rFonts w:ascii="ZurichBT-Black" w:eastAsia="Arial" w:hAnsi="ZurichBT-Black" w:cs="Arial"/>
          <w:b/>
          <w:bCs/>
          <w:sz w:val="24"/>
          <w:szCs w:val="24"/>
        </w:rPr>
        <w:t xml:space="preserve">ultural </w:t>
      </w:r>
      <w:r w:rsidR="008D244F">
        <w:rPr>
          <w:rFonts w:ascii="ZurichBT-Black" w:eastAsia="Arial" w:hAnsi="ZurichBT-Black" w:cs="Arial"/>
          <w:b/>
          <w:bCs/>
          <w:sz w:val="24"/>
          <w:szCs w:val="24"/>
        </w:rPr>
        <w:t>H</w:t>
      </w:r>
      <w:r w:rsidRPr="007D0F45">
        <w:rPr>
          <w:rFonts w:ascii="ZurichBT-Black" w:eastAsia="Arial" w:hAnsi="ZurichBT-Black" w:cs="Arial"/>
          <w:b/>
          <w:bCs/>
          <w:sz w:val="24"/>
          <w:szCs w:val="24"/>
        </w:rPr>
        <w:t xml:space="preserve">eritage: </w:t>
      </w:r>
      <w:r w:rsidR="008D244F">
        <w:rPr>
          <w:rFonts w:ascii="ZurichBT-Black" w:eastAsia="Arial" w:hAnsi="ZurichBT-Black" w:cs="Arial"/>
          <w:b/>
          <w:bCs/>
          <w:sz w:val="24"/>
          <w:szCs w:val="24"/>
        </w:rPr>
        <w:t>C</w:t>
      </w:r>
      <w:r w:rsidRPr="007D0F45">
        <w:rPr>
          <w:rFonts w:ascii="ZurichBT-Black" w:eastAsia="Arial" w:hAnsi="ZurichBT-Black" w:cs="Arial"/>
          <w:b/>
          <w:bCs/>
          <w:sz w:val="24"/>
          <w:szCs w:val="24"/>
        </w:rPr>
        <w:t xml:space="preserve">ooperation </w:t>
      </w:r>
      <w:proofErr w:type="gramStart"/>
      <w:r w:rsidR="008D244F">
        <w:rPr>
          <w:rFonts w:ascii="ZurichBT-Black" w:eastAsia="Arial" w:hAnsi="ZurichBT-Black" w:cs="Arial"/>
          <w:b/>
          <w:bCs/>
          <w:sz w:val="24"/>
          <w:szCs w:val="24"/>
        </w:rPr>
        <w:t>B</w:t>
      </w:r>
      <w:r w:rsidRPr="007D0F45">
        <w:rPr>
          <w:rFonts w:ascii="ZurichBT-Black" w:eastAsia="Arial" w:hAnsi="ZurichBT-Black" w:cs="Arial"/>
          <w:b/>
          <w:bCs/>
          <w:sz w:val="24"/>
          <w:szCs w:val="24"/>
        </w:rPr>
        <w:t>etween</w:t>
      </w:r>
      <w:proofErr w:type="gramEnd"/>
      <w:r w:rsidRPr="007D0F45">
        <w:rPr>
          <w:rFonts w:ascii="ZurichBT-Black" w:eastAsia="Arial" w:hAnsi="ZurichBT-Black" w:cs="Arial"/>
          <w:b/>
          <w:bCs/>
          <w:sz w:val="24"/>
          <w:szCs w:val="24"/>
        </w:rPr>
        <w:t xml:space="preserve"> </w:t>
      </w:r>
      <w:r w:rsidR="008D244F">
        <w:rPr>
          <w:rFonts w:ascii="ZurichBT-Black" w:eastAsia="Arial" w:hAnsi="ZurichBT-Black" w:cs="Arial"/>
          <w:b/>
          <w:bCs/>
          <w:sz w:val="24"/>
          <w:szCs w:val="24"/>
        </w:rPr>
        <w:t>C</w:t>
      </w:r>
      <w:r w:rsidRPr="007D0F45">
        <w:rPr>
          <w:rFonts w:ascii="ZurichBT-Black" w:eastAsia="Arial" w:hAnsi="ZurichBT-Black" w:cs="Arial"/>
          <w:b/>
          <w:bCs/>
          <w:sz w:val="24"/>
          <w:szCs w:val="24"/>
        </w:rPr>
        <w:t xml:space="preserve">raftsmen and </w:t>
      </w:r>
      <w:r w:rsidR="008D244F">
        <w:rPr>
          <w:rFonts w:ascii="ZurichBT-Black" w:eastAsia="Arial" w:hAnsi="ZurichBT-Black" w:cs="Arial"/>
          <w:b/>
          <w:bCs/>
          <w:sz w:val="24"/>
          <w:szCs w:val="24"/>
        </w:rPr>
        <w:t>M</w:t>
      </w:r>
      <w:r w:rsidRPr="007D0F45">
        <w:rPr>
          <w:rFonts w:ascii="ZurichBT-Black" w:eastAsia="Arial" w:hAnsi="ZurichBT-Black" w:cs="Arial"/>
          <w:b/>
          <w:bCs/>
          <w:sz w:val="24"/>
          <w:szCs w:val="24"/>
        </w:rPr>
        <w:t>useums</w:t>
      </w:r>
    </w:p>
    <w:p w:rsidR="0098649D" w:rsidRPr="00AE60E4" w:rsidRDefault="0098649D" w:rsidP="001274CB">
      <w:pPr>
        <w:widowControl w:val="0"/>
        <w:autoSpaceDE w:val="0"/>
        <w:autoSpaceDN w:val="0"/>
        <w:adjustRightInd w:val="0"/>
        <w:spacing w:after="0" w:line="116"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40" w:lineRule="auto"/>
        <w:jc w:val="both"/>
        <w:rPr>
          <w:rFonts w:ascii="Palatino Linotype" w:hAnsi="Palatino Linotype"/>
          <w:sz w:val="20"/>
          <w:szCs w:val="20"/>
        </w:rPr>
      </w:pPr>
      <w:proofErr w:type="spellStart"/>
      <w:r w:rsidRPr="00AE60E4">
        <w:rPr>
          <w:rFonts w:ascii="Palatino Linotype" w:eastAsia="Arial" w:hAnsi="Palatino Linotype" w:cs="Arial"/>
          <w:sz w:val="20"/>
          <w:szCs w:val="20"/>
        </w:rPr>
        <w:t>Marke</w:t>
      </w:r>
      <w:proofErr w:type="spellEnd"/>
      <w:r w:rsidRPr="00AE60E4">
        <w:rPr>
          <w:rFonts w:ascii="Palatino Linotype" w:eastAsia="Arial" w:hAnsi="Palatino Linotype" w:cs="Arial"/>
          <w:sz w:val="20"/>
          <w:szCs w:val="20"/>
        </w:rPr>
        <w:t xml:space="preserve"> </w:t>
      </w:r>
      <w:proofErr w:type="spellStart"/>
      <w:r w:rsidRPr="00AE60E4">
        <w:rPr>
          <w:rFonts w:ascii="Palatino Linotype" w:eastAsia="Arial" w:hAnsi="Palatino Linotype" w:cs="Arial"/>
          <w:sz w:val="20"/>
          <w:szCs w:val="20"/>
        </w:rPr>
        <w:t>Teppor</w:t>
      </w:r>
      <w:proofErr w:type="spellEnd"/>
      <w:r w:rsidRPr="00AE60E4">
        <w:rPr>
          <w:rFonts w:ascii="Palatino Linotype" w:eastAsia="Arial" w:hAnsi="Palatino Linotype" w:cs="Arial"/>
          <w:sz w:val="20"/>
          <w:szCs w:val="20"/>
        </w:rPr>
        <w:t>, Agnes Aljas</w:t>
      </w: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370" w:lineRule="exact"/>
        <w:jc w:val="both"/>
        <w:rPr>
          <w:rFonts w:ascii="Palatino Linotype" w:hAnsi="Palatino Linotype"/>
          <w:sz w:val="20"/>
          <w:szCs w:val="20"/>
        </w:rPr>
      </w:pPr>
    </w:p>
    <w:p w:rsidR="0098649D" w:rsidRPr="00AE60E4" w:rsidRDefault="0098649D" w:rsidP="001274CB">
      <w:pPr>
        <w:widowControl w:val="0"/>
        <w:overflowPunct w:val="0"/>
        <w:autoSpaceDE w:val="0"/>
        <w:autoSpaceDN w:val="0"/>
        <w:adjustRightInd w:val="0"/>
        <w:spacing w:after="0" w:line="222" w:lineRule="auto"/>
        <w:ind w:right="180"/>
        <w:jc w:val="both"/>
        <w:rPr>
          <w:rFonts w:ascii="Palatino Linotype" w:hAnsi="Palatino Linotype"/>
          <w:sz w:val="20"/>
          <w:szCs w:val="20"/>
        </w:rPr>
      </w:pPr>
      <w:r w:rsidRPr="00AE60E4">
        <w:rPr>
          <w:rFonts w:ascii="Palatino Linotype" w:hAnsi="Palatino Linotype" w:cs="Palatino Linotype"/>
          <w:sz w:val="20"/>
          <w:szCs w:val="20"/>
        </w:rPr>
        <w:t>Recent discussions about the social functions of museums have highlighted a new paradigm in museology shifting the focus of museum activities from objects and collections to human beings and community. Contemporary museum is expected to develop openness</w:t>
      </w:r>
      <w:r w:rsidR="002E176E">
        <w:rPr>
          <w:rFonts w:ascii="Palatino Linotype" w:hAnsi="Palatino Linotype" w:cs="Palatino Linotype"/>
          <w:sz w:val="20"/>
          <w:szCs w:val="20"/>
        </w:rPr>
        <w:t xml:space="preserve"> and</w:t>
      </w:r>
      <w:r w:rsidRPr="00AE60E4">
        <w:rPr>
          <w:rFonts w:ascii="Palatino Linotype" w:hAnsi="Palatino Linotype" w:cs="Palatino Linotype"/>
          <w:sz w:val="20"/>
          <w:szCs w:val="20"/>
        </w:rPr>
        <w:t xml:space="preserve"> community awareness, </w:t>
      </w:r>
      <w:r w:rsidR="002E176E">
        <w:rPr>
          <w:rFonts w:ascii="Palatino Linotype" w:hAnsi="Palatino Linotype" w:cs="Palatino Linotype"/>
          <w:sz w:val="20"/>
          <w:szCs w:val="20"/>
        </w:rPr>
        <w:t xml:space="preserve">a </w:t>
      </w:r>
      <w:r w:rsidRPr="00AE60E4">
        <w:rPr>
          <w:rFonts w:ascii="Palatino Linotype" w:hAnsi="Palatino Linotype" w:cs="Palatino Linotype"/>
          <w:sz w:val="20"/>
          <w:szCs w:val="20"/>
        </w:rPr>
        <w:t>museum should be ready and willing to communicate with its visitors and spur discussion on issues that are important to the society.</w:t>
      </w:r>
    </w:p>
    <w:p w:rsidR="0098649D" w:rsidRPr="00AE60E4" w:rsidRDefault="0098649D" w:rsidP="001274CB">
      <w:pPr>
        <w:widowControl w:val="0"/>
        <w:autoSpaceDE w:val="0"/>
        <w:autoSpaceDN w:val="0"/>
        <w:adjustRightInd w:val="0"/>
        <w:spacing w:after="0" w:line="2" w:lineRule="exact"/>
        <w:jc w:val="both"/>
        <w:rPr>
          <w:rFonts w:ascii="Palatino Linotype" w:hAnsi="Palatino Linotype"/>
          <w:sz w:val="20"/>
          <w:szCs w:val="20"/>
        </w:rPr>
      </w:pPr>
    </w:p>
    <w:p w:rsidR="0098649D" w:rsidRPr="00AE60E4" w:rsidRDefault="002E176E" w:rsidP="002E176E">
      <w:pPr>
        <w:widowControl w:val="0"/>
        <w:overflowPunct w:val="0"/>
        <w:autoSpaceDE w:val="0"/>
        <w:autoSpaceDN w:val="0"/>
        <w:adjustRightInd w:val="0"/>
        <w:spacing w:after="0" w:line="234" w:lineRule="auto"/>
        <w:ind w:right="180"/>
        <w:jc w:val="both"/>
        <w:rPr>
          <w:rFonts w:ascii="Palatino Linotype" w:hAnsi="Palatino Linotype"/>
          <w:sz w:val="20"/>
          <w:szCs w:val="20"/>
        </w:rPr>
      </w:pPr>
      <w:r>
        <w:rPr>
          <w:rFonts w:ascii="Palatino Linotype" w:hAnsi="Palatino Linotype" w:cs="Palatino Linotype"/>
          <w:sz w:val="20"/>
          <w:szCs w:val="20"/>
        </w:rPr>
        <w:tab/>
      </w:r>
      <w:r w:rsidR="0098649D" w:rsidRPr="00AE60E4">
        <w:rPr>
          <w:rFonts w:ascii="Palatino Linotype" w:hAnsi="Palatino Linotype" w:cs="Palatino Linotype"/>
          <w:sz w:val="20"/>
          <w:szCs w:val="20"/>
        </w:rPr>
        <w:t xml:space="preserve">Openness sets new conditions for museum communications: the result and impact of open discussions must be convertible into new perceivable values. In day-to-day practical work solutions are sought by organizing interactive exhibitions, expanding activities into the internet and by creating various forms of participation for different target groups. Museums seek to translate the knowledge they have collected and created into the language that can be understood by the visitors and public at large. On the other hand museums seek to create a platform for public discussion, participating both as a moderator and as an authority. Museums have to compete for the attentiveness of potential </w:t>
      </w:r>
      <w:r w:rsidR="008D244F">
        <w:rPr>
          <w:rFonts w:ascii="Palatino Linotype" w:hAnsi="Palatino Linotype" w:cs="Palatino Linotype"/>
          <w:sz w:val="20"/>
          <w:szCs w:val="20"/>
        </w:rPr>
        <w:t>customers</w:t>
      </w:r>
      <w:r w:rsidR="0098649D" w:rsidRPr="00AE60E4">
        <w:rPr>
          <w:rFonts w:ascii="Palatino Linotype" w:hAnsi="Palatino Linotype" w:cs="Palatino Linotype"/>
          <w:sz w:val="20"/>
          <w:szCs w:val="20"/>
        </w:rPr>
        <w:t xml:space="preserve"> (DiMaggio 1985, </w:t>
      </w:r>
      <w:r w:rsidR="008D244F">
        <w:rPr>
          <w:rFonts w:ascii="Palatino Linotype" w:hAnsi="Palatino Linotype" w:cs="Palatino Linotype"/>
          <w:sz w:val="20"/>
          <w:szCs w:val="20"/>
        </w:rPr>
        <w:t>quoted</w:t>
      </w:r>
      <w:r w:rsidR="0098649D" w:rsidRPr="00AE60E4">
        <w:rPr>
          <w:rFonts w:ascii="Palatino Linotype" w:hAnsi="Palatino Linotype" w:cs="Palatino Linotype"/>
          <w:sz w:val="20"/>
          <w:szCs w:val="20"/>
        </w:rPr>
        <w:t xml:space="preserve"> through Falk 2009) </w:t>
      </w:r>
      <w:r w:rsidRPr="00AE60E4">
        <w:rPr>
          <w:rFonts w:ascii="Palatino Linotype" w:hAnsi="Palatino Linotype" w:cs="Palatino Linotype"/>
          <w:sz w:val="20"/>
          <w:szCs w:val="20"/>
        </w:rPr>
        <w:t xml:space="preserve">with entertainment world </w:t>
      </w:r>
      <w:r w:rsidR="0098649D" w:rsidRPr="00AE60E4">
        <w:rPr>
          <w:rFonts w:ascii="Palatino Linotype" w:hAnsi="Palatino Linotype" w:cs="Palatino Linotype"/>
          <w:sz w:val="20"/>
          <w:szCs w:val="20"/>
        </w:rPr>
        <w:t xml:space="preserve">and have </w:t>
      </w:r>
      <w:r w:rsidRPr="00AE60E4">
        <w:rPr>
          <w:rFonts w:ascii="Palatino Linotype" w:hAnsi="Palatino Linotype" w:cs="Palatino Linotype"/>
          <w:sz w:val="20"/>
          <w:szCs w:val="20"/>
        </w:rPr>
        <w:t>therefore</w:t>
      </w:r>
      <w:r w:rsidR="0098649D" w:rsidRPr="00AE60E4">
        <w:rPr>
          <w:rFonts w:ascii="Palatino Linotype" w:hAnsi="Palatino Linotype" w:cs="Palatino Linotype"/>
          <w:sz w:val="20"/>
          <w:szCs w:val="20"/>
        </w:rPr>
        <w:t xml:space="preserve"> to find new fascinating and intriguing ways evoking exchange of thoughts and taking at the same time into consideration the anticipation and expectations of its visitors and community.</w:t>
      </w:r>
    </w:p>
    <w:p w:rsidR="0098649D" w:rsidRPr="00AE60E4" w:rsidRDefault="0098649D" w:rsidP="001274CB">
      <w:pPr>
        <w:widowControl w:val="0"/>
        <w:autoSpaceDE w:val="0"/>
        <w:autoSpaceDN w:val="0"/>
        <w:adjustRightInd w:val="0"/>
        <w:spacing w:after="0" w:line="1" w:lineRule="exact"/>
        <w:jc w:val="both"/>
        <w:rPr>
          <w:rFonts w:ascii="Palatino Linotype" w:hAnsi="Palatino Linotype"/>
          <w:sz w:val="20"/>
          <w:szCs w:val="20"/>
        </w:rPr>
      </w:pPr>
    </w:p>
    <w:p w:rsidR="0098649D" w:rsidRPr="00AE60E4" w:rsidRDefault="002E176E" w:rsidP="001274CB">
      <w:pPr>
        <w:autoSpaceDE w:val="0"/>
        <w:autoSpaceDN w:val="0"/>
        <w:adjustRightInd w:val="0"/>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b/>
      </w:r>
      <w:r w:rsidR="0098649D" w:rsidRPr="00AE60E4">
        <w:rPr>
          <w:rFonts w:ascii="Palatino Linotype" w:hAnsi="Palatino Linotype" w:cs="Palatino Linotype"/>
          <w:sz w:val="20"/>
          <w:szCs w:val="20"/>
        </w:rPr>
        <w:t xml:space="preserve">The question is how to turn communication with the audience into </w:t>
      </w:r>
      <w:r>
        <w:rPr>
          <w:rFonts w:ascii="Palatino Linotype" w:hAnsi="Palatino Linotype" w:cs="Palatino Linotype"/>
          <w:sz w:val="20"/>
          <w:szCs w:val="20"/>
        </w:rPr>
        <w:t xml:space="preserve">an </w:t>
      </w:r>
      <w:r w:rsidR="0098649D" w:rsidRPr="00AE60E4">
        <w:rPr>
          <w:rFonts w:ascii="Palatino Linotype" w:hAnsi="Palatino Linotype" w:cs="Palatino Linotype"/>
          <w:sz w:val="20"/>
          <w:szCs w:val="20"/>
        </w:rPr>
        <w:t>integral part of day-to-day museum work</w:t>
      </w:r>
      <w:r>
        <w:rPr>
          <w:rFonts w:ascii="Palatino Linotype" w:hAnsi="Palatino Linotype" w:cs="Palatino Linotype"/>
          <w:sz w:val="20"/>
          <w:szCs w:val="20"/>
        </w:rPr>
        <w:t>, which would help n</w:t>
      </w:r>
      <w:r w:rsidR="0098649D" w:rsidRPr="00AE60E4">
        <w:rPr>
          <w:rFonts w:ascii="Palatino Linotype" w:hAnsi="Palatino Linotype" w:cs="Palatino Linotype"/>
          <w:sz w:val="20"/>
          <w:szCs w:val="20"/>
        </w:rPr>
        <w:t xml:space="preserve">ot only to implement the budget but also to obtain essential goals. What would be the value derived from the new openness and dialogue? For Estonian National Museum (hereinafter referred to as ENM) the answer was found </w:t>
      </w:r>
      <w:r>
        <w:rPr>
          <w:rFonts w:ascii="Palatino Linotype" w:hAnsi="Palatino Linotype" w:cs="Palatino Linotype"/>
          <w:sz w:val="20"/>
          <w:szCs w:val="20"/>
        </w:rPr>
        <w:t>with the help of</w:t>
      </w:r>
      <w:r w:rsidR="0098649D" w:rsidRPr="00AE60E4">
        <w:rPr>
          <w:rFonts w:ascii="Palatino Linotype" w:hAnsi="Palatino Linotype" w:cs="Palatino Linotype"/>
          <w:sz w:val="20"/>
          <w:szCs w:val="20"/>
        </w:rPr>
        <w:t xml:space="preserve"> the contest "My </w:t>
      </w:r>
      <w:r w:rsidR="00722FAC">
        <w:rPr>
          <w:rFonts w:ascii="Palatino Linotype" w:hAnsi="Palatino Linotype" w:cs="Palatino Linotype"/>
          <w:sz w:val="20"/>
          <w:szCs w:val="20"/>
        </w:rPr>
        <w:t>Favorite Item</w:t>
      </w:r>
      <w:r w:rsidR="0098649D" w:rsidRPr="00AE60E4">
        <w:rPr>
          <w:rFonts w:ascii="Palatino Linotype" w:hAnsi="Palatino Linotype" w:cs="Palatino Linotype"/>
          <w:sz w:val="20"/>
          <w:szCs w:val="20"/>
        </w:rPr>
        <w:t xml:space="preserve"> in the Collection</w:t>
      </w:r>
      <w:r>
        <w:rPr>
          <w:rFonts w:ascii="Palatino Linotype" w:hAnsi="Palatino Linotype" w:cs="Palatino Linotype"/>
          <w:sz w:val="20"/>
          <w:szCs w:val="20"/>
        </w:rPr>
        <w:t>s</w:t>
      </w:r>
      <w:r w:rsidR="0098649D" w:rsidRPr="00AE60E4">
        <w:rPr>
          <w:rFonts w:ascii="Palatino Linotype" w:hAnsi="Palatino Linotype" w:cs="Palatino Linotype"/>
          <w:sz w:val="20"/>
          <w:szCs w:val="20"/>
        </w:rPr>
        <w:t xml:space="preserve"> of Estonian National Museum" (hereinafter referred to as "My </w:t>
      </w:r>
      <w:r w:rsidR="00722FAC">
        <w:rPr>
          <w:rFonts w:ascii="Palatino Linotype" w:hAnsi="Palatino Linotype" w:cs="Palatino Linotype"/>
          <w:sz w:val="20"/>
          <w:szCs w:val="20"/>
        </w:rPr>
        <w:t>F</w:t>
      </w:r>
      <w:r w:rsidR="0098649D" w:rsidRPr="00AE60E4">
        <w:rPr>
          <w:rFonts w:ascii="Palatino Linotype" w:hAnsi="Palatino Linotype" w:cs="Palatino Linotype"/>
          <w:sz w:val="20"/>
          <w:szCs w:val="20"/>
        </w:rPr>
        <w:t>avorite"</w:t>
      </w:r>
      <w:r w:rsidR="00925AA5">
        <w:rPr>
          <w:rFonts w:ascii="Palatino Linotype" w:hAnsi="Palatino Linotype" w:cs="Palatino Linotype"/>
          <w:sz w:val="20"/>
          <w:szCs w:val="20"/>
        </w:rPr>
        <w:t>)</w:t>
      </w:r>
      <w:r w:rsidR="0098649D" w:rsidRPr="00AE60E4">
        <w:rPr>
          <w:rFonts w:ascii="Palatino Linotype" w:hAnsi="Palatino Linotype" w:cs="Palatino Linotype"/>
          <w:sz w:val="20"/>
          <w:szCs w:val="20"/>
        </w:rPr>
        <w:t>. The analysis of th</w:t>
      </w:r>
      <w:r>
        <w:rPr>
          <w:rFonts w:ascii="Palatino Linotype" w:hAnsi="Palatino Linotype" w:cs="Palatino Linotype"/>
          <w:sz w:val="20"/>
          <w:szCs w:val="20"/>
        </w:rPr>
        <w:t>is</w:t>
      </w:r>
      <w:r w:rsidR="0098649D" w:rsidRPr="00AE60E4">
        <w:rPr>
          <w:rFonts w:ascii="Palatino Linotype" w:hAnsi="Palatino Linotype" w:cs="Palatino Linotype"/>
          <w:sz w:val="20"/>
          <w:szCs w:val="20"/>
        </w:rPr>
        <w:t xml:space="preserve"> contest demonstrates what </w:t>
      </w:r>
      <w:r w:rsidR="00925AA5" w:rsidRPr="00AE60E4">
        <w:rPr>
          <w:rFonts w:ascii="Palatino Linotype" w:hAnsi="Palatino Linotype" w:cs="Palatino Linotype"/>
          <w:sz w:val="20"/>
          <w:szCs w:val="20"/>
        </w:rPr>
        <w:t xml:space="preserve">the relationship between ENM and craftsmen </w:t>
      </w:r>
      <w:r w:rsidR="00925AA5">
        <w:rPr>
          <w:rFonts w:ascii="Palatino Linotype" w:hAnsi="Palatino Linotype" w:cs="Palatino Linotype"/>
          <w:sz w:val="20"/>
          <w:szCs w:val="20"/>
        </w:rPr>
        <w:t xml:space="preserve">and </w:t>
      </w:r>
      <w:r w:rsidR="0098649D" w:rsidRPr="00AE60E4">
        <w:rPr>
          <w:rFonts w:ascii="Palatino Linotype" w:hAnsi="Palatino Linotype" w:cs="Palatino Linotype"/>
          <w:sz w:val="20"/>
          <w:szCs w:val="20"/>
        </w:rPr>
        <w:t>the attitude of the community towards cooperation and communication with the museum</w:t>
      </w:r>
      <w:r w:rsidR="00925AA5">
        <w:rPr>
          <w:rFonts w:ascii="Palatino Linotype" w:hAnsi="Palatino Linotype" w:cs="Palatino Linotype"/>
          <w:sz w:val="20"/>
          <w:szCs w:val="20"/>
        </w:rPr>
        <w:t xml:space="preserve"> is</w:t>
      </w:r>
      <w:r w:rsidR="0098649D" w:rsidRPr="00AE60E4">
        <w:rPr>
          <w:rFonts w:ascii="Palatino Linotype" w:hAnsi="Palatino Linotype" w:cs="Palatino Linotype"/>
          <w:sz w:val="20"/>
          <w:szCs w:val="20"/>
        </w:rPr>
        <w:t>. The article is based on Master's thesis "Possibilities of cultural participation on the basis of relationship between ENM and craftsmen" by Marke Teppor defended in the University of Tartu Institute of Journalism and Communication, in which the attitudes of a target group of craftsmen and their willingness to contribute to attainment of the goals of the museum were analyzed.</w:t>
      </w:r>
      <w:r w:rsidR="007D0F45">
        <w:rPr>
          <w:rStyle w:val="FootnoteReference"/>
          <w:rFonts w:ascii="Palatino Linotype" w:hAnsi="Palatino Linotype" w:cs="Palatino Linotype"/>
          <w:sz w:val="20"/>
          <w:szCs w:val="20"/>
        </w:rPr>
        <w:footnoteReference w:id="1"/>
      </w:r>
    </w:p>
    <w:p w:rsidR="0098649D" w:rsidRPr="00AE60E4" w:rsidRDefault="0098649D" w:rsidP="001274CB">
      <w:pPr>
        <w:autoSpaceDE w:val="0"/>
        <w:autoSpaceDN w:val="0"/>
        <w:adjustRightInd w:val="0"/>
        <w:spacing w:after="0" w:line="240" w:lineRule="auto"/>
        <w:jc w:val="both"/>
        <w:rPr>
          <w:rFonts w:ascii="Palatino Linotype" w:hAnsi="Palatino Linotype" w:cs="Palatino Linotype"/>
          <w:sz w:val="20"/>
          <w:szCs w:val="20"/>
        </w:rPr>
      </w:pPr>
    </w:p>
    <w:p w:rsidR="0098649D" w:rsidRPr="002E176E" w:rsidRDefault="0098649D" w:rsidP="001274CB">
      <w:pPr>
        <w:autoSpaceDE w:val="0"/>
        <w:autoSpaceDN w:val="0"/>
        <w:adjustRightInd w:val="0"/>
        <w:spacing w:after="0" w:line="240" w:lineRule="auto"/>
        <w:jc w:val="both"/>
        <w:rPr>
          <w:rFonts w:ascii="Palatino Linotype" w:hAnsi="Palatino Linotype" w:cs="Arial"/>
          <w:sz w:val="18"/>
          <w:szCs w:val="18"/>
        </w:rPr>
      </w:pPr>
      <w:proofErr w:type="gramStart"/>
      <w:r w:rsidRPr="002E176E">
        <w:rPr>
          <w:rFonts w:ascii="Palatino Linotype" w:hAnsi="Palatino Linotype" w:cs="Arial"/>
          <w:sz w:val="18"/>
          <w:szCs w:val="18"/>
        </w:rPr>
        <w:t>Photo 1.</w:t>
      </w:r>
      <w:proofErr w:type="gramEnd"/>
      <w:r w:rsidRPr="002E176E">
        <w:rPr>
          <w:rFonts w:ascii="Palatino Linotype" w:hAnsi="Palatino Linotype" w:cs="Arial"/>
          <w:sz w:val="18"/>
          <w:szCs w:val="18"/>
        </w:rPr>
        <w:t xml:space="preserve"> </w:t>
      </w:r>
      <w:proofErr w:type="gramStart"/>
      <w:r w:rsidRPr="002E176E">
        <w:rPr>
          <w:rFonts w:ascii="Palatino Linotype" w:hAnsi="Palatino Linotype" w:cs="Arial"/>
          <w:sz w:val="18"/>
          <w:szCs w:val="18"/>
        </w:rPr>
        <w:t xml:space="preserve">Second place in the </w:t>
      </w:r>
      <w:r w:rsidR="00AE60E4" w:rsidRPr="002E176E">
        <w:rPr>
          <w:rFonts w:ascii="Palatino Linotype" w:hAnsi="Palatino Linotype" w:cs="Arial"/>
          <w:sz w:val="18"/>
          <w:szCs w:val="18"/>
        </w:rPr>
        <w:t>contest</w:t>
      </w:r>
      <w:r w:rsidRPr="002E176E">
        <w:rPr>
          <w:rFonts w:ascii="Palatino Linotype" w:hAnsi="Palatino Linotype" w:cs="Arial"/>
          <w:sz w:val="18"/>
          <w:szCs w:val="18"/>
        </w:rPr>
        <w:t xml:space="preserve"> "My </w:t>
      </w:r>
      <w:r w:rsidR="00722FAC">
        <w:rPr>
          <w:rFonts w:ascii="Palatino Linotype" w:hAnsi="Palatino Linotype" w:cs="Arial"/>
          <w:sz w:val="18"/>
          <w:szCs w:val="18"/>
        </w:rPr>
        <w:t>Favorite Item</w:t>
      </w:r>
      <w:r w:rsidRPr="002E176E">
        <w:rPr>
          <w:rFonts w:ascii="Palatino Linotype" w:hAnsi="Palatino Linotype" w:cs="Arial"/>
          <w:sz w:val="18"/>
          <w:szCs w:val="18"/>
        </w:rPr>
        <w:t xml:space="preserve"> in the Collection</w:t>
      </w:r>
      <w:r w:rsidR="00925AA5">
        <w:rPr>
          <w:rFonts w:ascii="Palatino Linotype" w:hAnsi="Palatino Linotype" w:cs="Arial"/>
          <w:sz w:val="18"/>
          <w:szCs w:val="18"/>
        </w:rPr>
        <w:t>s</w:t>
      </w:r>
      <w:r w:rsidRPr="002E176E">
        <w:rPr>
          <w:rFonts w:ascii="Palatino Linotype" w:hAnsi="Palatino Linotype" w:cs="Arial"/>
          <w:sz w:val="18"/>
          <w:szCs w:val="18"/>
        </w:rPr>
        <w:t xml:space="preserve"> of Estonian National </w:t>
      </w:r>
      <w:r w:rsidR="00925AA5" w:rsidRPr="002E176E">
        <w:rPr>
          <w:rFonts w:ascii="Palatino Linotype" w:hAnsi="Palatino Linotype" w:cs="Arial"/>
          <w:sz w:val="18"/>
          <w:szCs w:val="18"/>
        </w:rPr>
        <w:t>Museum</w:t>
      </w:r>
      <w:r w:rsidRPr="002E176E">
        <w:rPr>
          <w:rFonts w:ascii="Palatino Linotype" w:hAnsi="Palatino Linotype" w:cs="Arial"/>
          <w:sz w:val="18"/>
          <w:szCs w:val="18"/>
        </w:rPr>
        <w:t>" in the category of new items inspired by an authentic museum piece.</w:t>
      </w:r>
      <w:proofErr w:type="gramEnd"/>
      <w:r w:rsidRPr="002E176E">
        <w:rPr>
          <w:rFonts w:ascii="Palatino Linotype" w:hAnsi="Palatino Linotype" w:cs="Arial"/>
          <w:sz w:val="18"/>
          <w:szCs w:val="18"/>
        </w:rPr>
        <w:t xml:space="preserve"> Above the source of inspiration - Mittens from </w:t>
      </w:r>
      <w:proofErr w:type="spellStart"/>
      <w:r w:rsidRPr="002E176E">
        <w:rPr>
          <w:rFonts w:ascii="Palatino Linotype" w:hAnsi="Palatino Linotype" w:cs="Arial"/>
          <w:sz w:val="18"/>
          <w:szCs w:val="18"/>
        </w:rPr>
        <w:t>Saarde</w:t>
      </w:r>
      <w:proofErr w:type="spellEnd"/>
      <w:r w:rsidRPr="002E176E">
        <w:rPr>
          <w:rFonts w:ascii="Palatino Linotype" w:hAnsi="Palatino Linotype" w:cs="Arial"/>
          <w:sz w:val="18"/>
          <w:szCs w:val="18"/>
        </w:rPr>
        <w:t xml:space="preserve"> parish (ERM A 564:1513), below a </w:t>
      </w:r>
      <w:r w:rsidR="00AE60E4" w:rsidRPr="002E176E">
        <w:rPr>
          <w:rFonts w:ascii="Palatino Linotype" w:hAnsi="Palatino Linotype" w:cs="Arial"/>
          <w:sz w:val="18"/>
          <w:szCs w:val="18"/>
        </w:rPr>
        <w:t>contest</w:t>
      </w:r>
      <w:r w:rsidRPr="002E176E">
        <w:rPr>
          <w:rFonts w:ascii="Palatino Linotype" w:hAnsi="Palatino Linotype" w:cs="Arial"/>
          <w:sz w:val="18"/>
          <w:szCs w:val="18"/>
        </w:rPr>
        <w:t xml:space="preserve"> project - socks made by </w:t>
      </w:r>
      <w:proofErr w:type="spellStart"/>
      <w:r w:rsidRPr="002E176E">
        <w:rPr>
          <w:rFonts w:ascii="Palatino Linotype" w:hAnsi="Palatino Linotype" w:cs="Arial"/>
          <w:sz w:val="18"/>
          <w:szCs w:val="18"/>
        </w:rPr>
        <w:t>Virge</w:t>
      </w:r>
      <w:proofErr w:type="spellEnd"/>
      <w:r w:rsidRPr="002E176E">
        <w:rPr>
          <w:rFonts w:ascii="Palatino Linotype" w:hAnsi="Palatino Linotype" w:cs="Arial"/>
          <w:sz w:val="18"/>
          <w:szCs w:val="18"/>
        </w:rPr>
        <w:t xml:space="preserve"> </w:t>
      </w:r>
      <w:proofErr w:type="spellStart"/>
      <w:r w:rsidRPr="002E176E">
        <w:rPr>
          <w:rFonts w:ascii="Palatino Linotype" w:hAnsi="Palatino Linotype" w:cs="Arial"/>
          <w:sz w:val="18"/>
          <w:szCs w:val="18"/>
        </w:rPr>
        <w:t>Inno</w:t>
      </w:r>
      <w:proofErr w:type="spellEnd"/>
    </w:p>
    <w:p w:rsidR="0098649D" w:rsidRPr="00AE60E4" w:rsidRDefault="0098649D" w:rsidP="001274CB">
      <w:pPr>
        <w:autoSpaceDE w:val="0"/>
        <w:autoSpaceDN w:val="0"/>
        <w:adjustRightInd w:val="0"/>
        <w:spacing w:after="0" w:line="240" w:lineRule="auto"/>
        <w:jc w:val="both"/>
        <w:rPr>
          <w:rFonts w:ascii="Palatino Linotype" w:hAnsi="Palatino Linotype" w:cs="Arial"/>
          <w:sz w:val="20"/>
          <w:szCs w:val="20"/>
        </w:rPr>
      </w:pPr>
    </w:p>
    <w:p w:rsidR="0098649D" w:rsidRPr="00AE60E4" w:rsidRDefault="0098649D" w:rsidP="001274CB">
      <w:pPr>
        <w:widowControl w:val="0"/>
        <w:overflowPunct w:val="0"/>
        <w:autoSpaceDE w:val="0"/>
        <w:autoSpaceDN w:val="0"/>
        <w:adjustRightInd w:val="0"/>
        <w:spacing w:after="0" w:line="222" w:lineRule="auto"/>
        <w:ind w:left="20" w:right="200"/>
        <w:jc w:val="both"/>
        <w:rPr>
          <w:rFonts w:ascii="Palatino Linotype" w:hAnsi="Palatino Linotype"/>
          <w:sz w:val="20"/>
          <w:szCs w:val="20"/>
        </w:rPr>
      </w:pPr>
      <w:r w:rsidRPr="00AE60E4">
        <w:rPr>
          <w:rFonts w:ascii="Palatino Linotype" w:hAnsi="Palatino Linotype" w:cs="Palatino Linotype"/>
          <w:sz w:val="20"/>
          <w:szCs w:val="20"/>
        </w:rPr>
        <w:lastRenderedPageBreak/>
        <w:t>Marke Teppor conducted semi-structured interviews with 9</w:t>
      </w:r>
      <w:r w:rsidR="007D0F45">
        <w:rPr>
          <w:rStyle w:val="FootnoteReference"/>
          <w:rFonts w:ascii="Palatino Linotype" w:hAnsi="Palatino Linotype" w:cs="Palatino Linotype"/>
          <w:sz w:val="20"/>
          <w:szCs w:val="20"/>
        </w:rPr>
        <w:footnoteReference w:id="2"/>
      </w:r>
      <w:r w:rsidRPr="00AE60E4">
        <w:rPr>
          <w:rFonts w:ascii="Palatino Linotype" w:hAnsi="Palatino Linotype" w:cs="Palatino Linotype"/>
          <w:sz w:val="20"/>
          <w:szCs w:val="20"/>
        </w:rPr>
        <w:t xml:space="preserve"> participants </w:t>
      </w:r>
      <w:r w:rsidR="00722FAC">
        <w:rPr>
          <w:rFonts w:ascii="Palatino Linotype" w:hAnsi="Palatino Linotype" w:cs="Palatino Linotype"/>
          <w:sz w:val="20"/>
          <w:szCs w:val="20"/>
        </w:rPr>
        <w:t>of</w:t>
      </w:r>
      <w:r w:rsidRPr="00AE60E4">
        <w:rPr>
          <w:rFonts w:ascii="Palatino Linotype" w:hAnsi="Palatino Linotype" w:cs="Palatino Linotype"/>
          <w:sz w:val="20"/>
          <w:szCs w:val="20"/>
        </w:rPr>
        <w:t xml:space="preserve"> the </w:t>
      </w:r>
      <w:r w:rsidR="00AE60E4">
        <w:rPr>
          <w:rFonts w:ascii="Palatino Linotype" w:hAnsi="Palatino Linotype" w:cs="Palatino Linotype"/>
          <w:sz w:val="20"/>
          <w:szCs w:val="20"/>
        </w:rPr>
        <w:t>contest</w:t>
      </w:r>
      <w:r w:rsidRPr="00AE60E4">
        <w:rPr>
          <w:rFonts w:ascii="Palatino Linotype" w:hAnsi="Palatino Linotype" w:cs="Palatino Linotype"/>
          <w:sz w:val="20"/>
          <w:szCs w:val="20"/>
        </w:rPr>
        <w:t xml:space="preserve"> investigating the expectations and attitudes of the craftsmen towards ENM.</w:t>
      </w:r>
      <w:r w:rsidR="007D0F45">
        <w:rPr>
          <w:rStyle w:val="FootnoteReference"/>
          <w:rFonts w:ascii="Palatino Linotype" w:hAnsi="Palatino Linotype" w:cs="Palatino Linotype"/>
          <w:sz w:val="20"/>
          <w:szCs w:val="20"/>
        </w:rPr>
        <w:footnoteReference w:id="3"/>
      </w:r>
      <w:r w:rsidRPr="00AE60E4">
        <w:rPr>
          <w:rFonts w:ascii="Palatino Linotype" w:hAnsi="Palatino Linotype" w:cs="Palatino Linotype"/>
          <w:sz w:val="20"/>
          <w:szCs w:val="20"/>
        </w:rPr>
        <w:t xml:space="preserve"> In addition </w:t>
      </w:r>
      <w:r w:rsidR="00AE60E4">
        <w:rPr>
          <w:rFonts w:ascii="Palatino Linotype" w:hAnsi="Palatino Linotype" w:cs="Palatino Linotype"/>
          <w:sz w:val="20"/>
          <w:szCs w:val="20"/>
        </w:rPr>
        <w:t>contest</w:t>
      </w:r>
      <w:r w:rsidRPr="00AE60E4">
        <w:rPr>
          <w:rFonts w:ascii="Palatino Linotype" w:hAnsi="Palatino Linotype" w:cs="Palatino Linotype"/>
          <w:sz w:val="20"/>
          <w:szCs w:val="20"/>
        </w:rPr>
        <w:t xml:space="preserve"> projects and their descriptions and </w:t>
      </w:r>
      <w:r w:rsidR="00AE60E4">
        <w:rPr>
          <w:rFonts w:ascii="Palatino Linotype" w:hAnsi="Palatino Linotype" w:cs="Palatino Linotype"/>
          <w:sz w:val="20"/>
          <w:szCs w:val="20"/>
        </w:rPr>
        <w:t>contest</w:t>
      </w:r>
      <w:r w:rsidRPr="00AE60E4">
        <w:rPr>
          <w:rFonts w:ascii="Palatino Linotype" w:hAnsi="Palatino Linotype" w:cs="Palatino Linotype"/>
          <w:sz w:val="20"/>
          <w:szCs w:val="20"/>
        </w:rPr>
        <w:t xml:space="preserve">-related mailings in blogs of the participants and in </w:t>
      </w:r>
      <w:hyperlink r:id="rId9" w:history="1">
        <w:r w:rsidR="00722FAC" w:rsidRPr="000E10C5">
          <w:rPr>
            <w:rStyle w:val="Hyperlink"/>
            <w:rFonts w:ascii="Palatino Linotype" w:hAnsi="Palatino Linotype" w:cs="Palatino Linotype"/>
            <w:sz w:val="20"/>
            <w:szCs w:val="20"/>
          </w:rPr>
          <w:t>www.Isetegija.net</w:t>
        </w:r>
      </w:hyperlink>
      <w:r w:rsidR="00722FAC">
        <w:rPr>
          <w:rFonts w:ascii="Palatino Linotype" w:hAnsi="Palatino Linotype" w:cs="Palatino Linotype"/>
          <w:sz w:val="20"/>
          <w:szCs w:val="20"/>
        </w:rPr>
        <w:t xml:space="preserve"> </w:t>
      </w:r>
      <w:r w:rsidRPr="00AE60E4">
        <w:rPr>
          <w:rFonts w:ascii="Palatino Linotype" w:hAnsi="Palatino Linotype" w:cs="Palatino Linotype"/>
          <w:sz w:val="20"/>
          <w:szCs w:val="20"/>
        </w:rPr>
        <w:t>forum were analyzed.</w:t>
      </w:r>
      <w:r w:rsidR="007D0F45">
        <w:rPr>
          <w:rStyle w:val="FootnoteReference"/>
          <w:rFonts w:ascii="Palatino Linotype" w:hAnsi="Palatino Linotype" w:cs="Palatino Linotype"/>
          <w:sz w:val="20"/>
          <w:szCs w:val="20"/>
        </w:rPr>
        <w:footnoteReference w:id="4"/>
      </w:r>
    </w:p>
    <w:p w:rsidR="0098649D"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7D0F45" w:rsidRDefault="007D0F45" w:rsidP="001274CB">
      <w:pPr>
        <w:widowControl w:val="0"/>
        <w:autoSpaceDE w:val="0"/>
        <w:autoSpaceDN w:val="0"/>
        <w:adjustRightInd w:val="0"/>
        <w:spacing w:after="0" w:line="200" w:lineRule="exact"/>
        <w:jc w:val="both"/>
        <w:rPr>
          <w:rFonts w:ascii="Palatino Linotype" w:hAnsi="Palatino Linotype"/>
          <w:sz w:val="20"/>
          <w:szCs w:val="20"/>
        </w:rPr>
      </w:pPr>
    </w:p>
    <w:p w:rsidR="00722FAC" w:rsidRPr="00AE60E4" w:rsidRDefault="00722FAC"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7D0F45" w:rsidRDefault="00AE60E4" w:rsidP="001274CB">
      <w:pPr>
        <w:widowControl w:val="0"/>
        <w:autoSpaceDE w:val="0"/>
        <w:autoSpaceDN w:val="0"/>
        <w:adjustRightInd w:val="0"/>
        <w:spacing w:after="0" w:line="240" w:lineRule="auto"/>
        <w:ind w:left="20"/>
        <w:jc w:val="both"/>
        <w:rPr>
          <w:rFonts w:ascii="ZurichBT-Bold" w:hAnsi="ZurichBT-Bold"/>
          <w:sz w:val="20"/>
          <w:szCs w:val="20"/>
        </w:rPr>
      </w:pPr>
      <w:r w:rsidRPr="007D0F45">
        <w:rPr>
          <w:rFonts w:ascii="ZurichBT-Bold" w:eastAsia="Arial" w:hAnsi="ZurichBT-Bold" w:cs="Arial"/>
          <w:b/>
          <w:bCs/>
          <w:sz w:val="20"/>
          <w:szCs w:val="20"/>
        </w:rPr>
        <w:t>Contest</w:t>
      </w:r>
      <w:r w:rsidR="0098649D" w:rsidRPr="007D0F45">
        <w:rPr>
          <w:rFonts w:ascii="ZurichBT-Bold" w:eastAsia="Arial" w:hAnsi="ZurichBT-Bold" w:cs="Arial"/>
          <w:b/>
          <w:bCs/>
          <w:sz w:val="20"/>
          <w:szCs w:val="20"/>
        </w:rPr>
        <w:t xml:space="preserve"> "My </w:t>
      </w:r>
      <w:r w:rsidR="00722FAC">
        <w:rPr>
          <w:rFonts w:ascii="ZurichBT-Bold" w:eastAsia="Arial" w:hAnsi="ZurichBT-Bold" w:cs="Arial"/>
          <w:b/>
          <w:bCs/>
          <w:sz w:val="20"/>
          <w:szCs w:val="20"/>
        </w:rPr>
        <w:t>F</w:t>
      </w:r>
      <w:r w:rsidR="0098649D" w:rsidRPr="007D0F45">
        <w:rPr>
          <w:rFonts w:ascii="ZurichBT-Bold" w:eastAsia="Arial" w:hAnsi="ZurichBT-Bold" w:cs="Arial"/>
          <w:b/>
          <w:bCs/>
          <w:sz w:val="20"/>
          <w:szCs w:val="20"/>
        </w:rPr>
        <w:t xml:space="preserve">avorite </w:t>
      </w:r>
      <w:r w:rsidR="00722FAC">
        <w:rPr>
          <w:rFonts w:ascii="ZurichBT-Bold" w:eastAsia="Arial" w:hAnsi="ZurichBT-Bold" w:cs="Arial"/>
          <w:b/>
          <w:bCs/>
          <w:sz w:val="20"/>
          <w:szCs w:val="20"/>
        </w:rPr>
        <w:t>Item</w:t>
      </w:r>
      <w:r w:rsidR="0098649D" w:rsidRPr="007D0F45">
        <w:rPr>
          <w:rFonts w:ascii="ZurichBT-Bold" w:eastAsia="Arial" w:hAnsi="ZurichBT-Bold" w:cs="Arial"/>
          <w:b/>
          <w:bCs/>
          <w:sz w:val="20"/>
          <w:szCs w:val="20"/>
        </w:rPr>
        <w:t xml:space="preserve"> in the Collection</w:t>
      </w:r>
      <w:r w:rsidR="00722FAC">
        <w:rPr>
          <w:rFonts w:ascii="ZurichBT-Bold" w:eastAsia="Arial" w:hAnsi="ZurichBT-Bold" w:cs="Arial"/>
          <w:b/>
          <w:bCs/>
          <w:sz w:val="20"/>
          <w:szCs w:val="20"/>
        </w:rPr>
        <w:t>s</w:t>
      </w:r>
      <w:r w:rsidR="0098649D" w:rsidRPr="007D0F45">
        <w:rPr>
          <w:rFonts w:ascii="ZurichBT-Bold" w:eastAsia="Arial" w:hAnsi="ZurichBT-Bold" w:cs="Arial"/>
          <w:b/>
          <w:bCs/>
          <w:sz w:val="20"/>
          <w:szCs w:val="20"/>
        </w:rPr>
        <w:t xml:space="preserve"> of Estonian National Museum" </w:t>
      </w:r>
    </w:p>
    <w:p w:rsidR="0098649D" w:rsidRDefault="0098649D" w:rsidP="001274CB">
      <w:pPr>
        <w:widowControl w:val="0"/>
        <w:autoSpaceDE w:val="0"/>
        <w:autoSpaceDN w:val="0"/>
        <w:adjustRightInd w:val="0"/>
        <w:spacing w:after="0" w:line="341" w:lineRule="exact"/>
        <w:jc w:val="both"/>
        <w:rPr>
          <w:rFonts w:ascii="Palatino Linotype" w:hAnsi="Palatino Linotype"/>
          <w:sz w:val="20"/>
          <w:szCs w:val="20"/>
        </w:rPr>
      </w:pPr>
    </w:p>
    <w:p w:rsidR="007D0F45" w:rsidRPr="00AE60E4" w:rsidRDefault="007D0F45" w:rsidP="001274CB">
      <w:pPr>
        <w:widowControl w:val="0"/>
        <w:autoSpaceDE w:val="0"/>
        <w:autoSpaceDN w:val="0"/>
        <w:adjustRightInd w:val="0"/>
        <w:spacing w:after="0" w:line="341" w:lineRule="exact"/>
        <w:jc w:val="both"/>
        <w:rPr>
          <w:rFonts w:ascii="Palatino Linotype" w:hAnsi="Palatino Linotype"/>
          <w:sz w:val="20"/>
          <w:szCs w:val="20"/>
        </w:rPr>
      </w:pPr>
    </w:p>
    <w:p w:rsidR="0098649D" w:rsidRPr="00AE60E4" w:rsidRDefault="0098649D" w:rsidP="001274CB">
      <w:pPr>
        <w:widowControl w:val="0"/>
        <w:overflowPunct w:val="0"/>
        <w:autoSpaceDE w:val="0"/>
        <w:autoSpaceDN w:val="0"/>
        <w:adjustRightInd w:val="0"/>
        <w:spacing w:after="0" w:line="222" w:lineRule="auto"/>
        <w:ind w:left="20" w:right="200"/>
        <w:jc w:val="both"/>
        <w:rPr>
          <w:rFonts w:ascii="Palatino Linotype" w:hAnsi="Palatino Linotype"/>
          <w:sz w:val="20"/>
          <w:szCs w:val="20"/>
        </w:rPr>
      </w:pPr>
      <w:r w:rsidRPr="00AE60E4">
        <w:rPr>
          <w:rFonts w:ascii="Palatino Linotype" w:hAnsi="Palatino Linotype" w:cs="Palatino Linotype"/>
          <w:sz w:val="20"/>
          <w:szCs w:val="20"/>
        </w:rPr>
        <w:t xml:space="preserve">The Estonian National Museum organized from 22nd of Dec 2010 till 31st of March 2011 a contest "My Favorite", </w:t>
      </w:r>
      <w:r w:rsidR="00722FAC">
        <w:rPr>
          <w:rFonts w:ascii="Palatino Linotype" w:hAnsi="Palatino Linotype" w:cs="Palatino Linotype"/>
          <w:sz w:val="20"/>
          <w:szCs w:val="20"/>
        </w:rPr>
        <w:t xml:space="preserve">the target group being </w:t>
      </w:r>
      <w:r w:rsidRPr="00AE60E4">
        <w:rPr>
          <w:rFonts w:ascii="Palatino Linotype" w:hAnsi="Palatino Linotype" w:cs="Palatino Linotype"/>
          <w:sz w:val="20"/>
          <w:szCs w:val="20"/>
        </w:rPr>
        <w:t>craftsmen, who are in the context of this article considered a community. ENM was interested how craft</w:t>
      </w:r>
      <w:r w:rsidR="007D0F45">
        <w:rPr>
          <w:rFonts w:ascii="Palatino Linotype" w:hAnsi="Palatino Linotype" w:cs="Palatino Linotype"/>
          <w:sz w:val="20"/>
          <w:szCs w:val="20"/>
        </w:rPr>
        <w:t>s</w:t>
      </w:r>
      <w:r w:rsidRPr="00AE60E4">
        <w:rPr>
          <w:rFonts w:ascii="Palatino Linotype" w:hAnsi="Palatino Linotype" w:cs="Palatino Linotype"/>
          <w:sz w:val="20"/>
          <w:szCs w:val="20"/>
        </w:rPr>
        <w:t xml:space="preserve">men react to the call to find from the collections of the ENM a congenial museum piece and make an identical copy of it or a new item inspired by the piece. </w:t>
      </w:r>
      <w:r w:rsidR="00722FAC">
        <w:rPr>
          <w:rFonts w:ascii="Palatino Linotype" w:hAnsi="Palatino Linotype" w:cs="Palatino Linotype"/>
          <w:sz w:val="20"/>
          <w:szCs w:val="20"/>
        </w:rPr>
        <w:t>Museum’s goal</w:t>
      </w:r>
      <w:r w:rsidRPr="00AE60E4">
        <w:rPr>
          <w:rFonts w:ascii="Palatino Linotype" w:hAnsi="Palatino Linotype" w:cs="Palatino Linotype"/>
          <w:sz w:val="20"/>
          <w:szCs w:val="20"/>
        </w:rPr>
        <w:t xml:space="preserve"> was thus to introduce to the craftsmen the vast </w:t>
      </w:r>
      <w:r w:rsidR="007D0F45">
        <w:rPr>
          <w:rFonts w:ascii="Palatino Linotype" w:hAnsi="Palatino Linotype" w:cs="Palatino Linotype"/>
          <w:sz w:val="20"/>
          <w:szCs w:val="20"/>
        </w:rPr>
        <w:t>databases</w:t>
      </w:r>
      <w:r w:rsidRPr="00AE60E4">
        <w:rPr>
          <w:rFonts w:ascii="Palatino Linotype" w:hAnsi="Palatino Linotype" w:cs="Palatino Linotype"/>
          <w:sz w:val="20"/>
          <w:szCs w:val="20"/>
        </w:rPr>
        <w:t xml:space="preserve"> of museum collections in the </w:t>
      </w:r>
      <w:r w:rsidR="00722FAC">
        <w:rPr>
          <w:rFonts w:ascii="Palatino Linotype" w:hAnsi="Palatino Linotype" w:cs="Palatino Linotype"/>
          <w:sz w:val="20"/>
          <w:szCs w:val="20"/>
        </w:rPr>
        <w:t>I</w:t>
      </w:r>
      <w:r w:rsidRPr="00AE60E4">
        <w:rPr>
          <w:rFonts w:ascii="Palatino Linotype" w:hAnsi="Palatino Linotype" w:cs="Palatino Linotype"/>
          <w:sz w:val="20"/>
          <w:szCs w:val="20"/>
        </w:rPr>
        <w:t>nternet. The participants were expected to find new meanings and usage ways for the original museum items.</w:t>
      </w:r>
      <w:r w:rsidR="002E176E">
        <w:rPr>
          <w:rFonts w:ascii="Palatino Linotype" w:hAnsi="Palatino Linotype" w:cs="Palatino Linotype"/>
          <w:sz w:val="20"/>
          <w:szCs w:val="20"/>
        </w:rPr>
        <w:t xml:space="preserve"> </w:t>
      </w:r>
      <w:r w:rsidRPr="00AE60E4">
        <w:rPr>
          <w:rFonts w:ascii="Palatino Linotype" w:hAnsi="Palatino Linotype" w:cs="Palatino Linotype"/>
          <w:sz w:val="20"/>
          <w:szCs w:val="20"/>
        </w:rPr>
        <w:t xml:space="preserve">Through introducing web-based </w:t>
      </w:r>
      <w:r w:rsidR="007D0F45">
        <w:rPr>
          <w:rFonts w:ascii="Palatino Linotype" w:hAnsi="Palatino Linotype" w:cs="Palatino Linotype"/>
          <w:sz w:val="20"/>
          <w:szCs w:val="20"/>
        </w:rPr>
        <w:t>databases</w:t>
      </w:r>
      <w:r w:rsidRPr="00AE60E4">
        <w:rPr>
          <w:rFonts w:ascii="Palatino Linotype" w:hAnsi="Palatino Linotype" w:cs="Palatino Linotype"/>
          <w:sz w:val="20"/>
          <w:szCs w:val="20"/>
        </w:rPr>
        <w:t xml:space="preserve"> the museum hoped to activate the use of folk culture collections and expand it beyond well-known museum pieces.</w:t>
      </w:r>
    </w:p>
    <w:p w:rsidR="0098649D" w:rsidRPr="00AE60E4" w:rsidRDefault="0098649D" w:rsidP="001274CB">
      <w:pPr>
        <w:widowControl w:val="0"/>
        <w:autoSpaceDE w:val="0"/>
        <w:autoSpaceDN w:val="0"/>
        <w:adjustRightInd w:val="0"/>
        <w:spacing w:after="0" w:line="4" w:lineRule="exact"/>
        <w:jc w:val="both"/>
        <w:rPr>
          <w:rFonts w:ascii="Palatino Linotype" w:hAnsi="Palatino Linotype"/>
          <w:sz w:val="20"/>
          <w:szCs w:val="20"/>
        </w:rPr>
      </w:pPr>
    </w:p>
    <w:p w:rsidR="0098649D" w:rsidRPr="00AE60E4" w:rsidRDefault="005A3BA1" w:rsidP="005A3BA1">
      <w:pPr>
        <w:widowControl w:val="0"/>
        <w:overflowPunct w:val="0"/>
        <w:autoSpaceDE w:val="0"/>
        <w:autoSpaceDN w:val="0"/>
        <w:adjustRightInd w:val="0"/>
        <w:spacing w:after="0" w:line="222" w:lineRule="auto"/>
        <w:ind w:left="20"/>
        <w:jc w:val="both"/>
        <w:rPr>
          <w:rFonts w:ascii="Palatino Linotype" w:hAnsi="Palatino Linotype"/>
          <w:sz w:val="20"/>
          <w:szCs w:val="20"/>
        </w:rPr>
      </w:pPr>
      <w:r>
        <w:rPr>
          <w:rFonts w:ascii="Palatino Linotype" w:hAnsi="Palatino Linotype" w:cs="Palatino Linotype"/>
          <w:sz w:val="20"/>
          <w:szCs w:val="20"/>
        </w:rPr>
        <w:tab/>
      </w:r>
      <w:r w:rsidR="0098649D" w:rsidRPr="00AE60E4">
        <w:rPr>
          <w:rFonts w:ascii="Palatino Linotype" w:hAnsi="Palatino Linotype" w:cs="Palatino Linotype"/>
          <w:sz w:val="20"/>
          <w:szCs w:val="20"/>
        </w:rPr>
        <w:t>Craftsmen were given an opportunity to choose pieces from the ENM permanent exhibition "Estonia. Land, People, Culture</w:t>
      </w:r>
      <w:r w:rsidR="00722FAC">
        <w:rPr>
          <w:rFonts w:ascii="Palatino Linotype" w:hAnsi="Palatino Linotype" w:cs="Palatino Linotype"/>
          <w:sz w:val="20"/>
          <w:szCs w:val="20"/>
        </w:rPr>
        <w:t>.</w:t>
      </w:r>
      <w:proofErr w:type="gramStart"/>
      <w:r w:rsidR="0098649D" w:rsidRPr="00AE60E4">
        <w:rPr>
          <w:rFonts w:ascii="Palatino Linotype" w:hAnsi="Palatino Linotype" w:cs="Palatino Linotype"/>
          <w:sz w:val="20"/>
          <w:szCs w:val="20"/>
        </w:rPr>
        <w:t>"</w:t>
      </w:r>
      <w:r w:rsidR="00722FAC">
        <w:rPr>
          <w:rFonts w:ascii="Palatino Linotype" w:hAnsi="Palatino Linotype" w:cs="Palatino Linotype"/>
          <w:sz w:val="20"/>
          <w:szCs w:val="20"/>
        </w:rPr>
        <w:t>,</w:t>
      </w:r>
      <w:proofErr w:type="gramEnd"/>
      <w:r w:rsidR="0098649D" w:rsidRPr="00AE60E4">
        <w:rPr>
          <w:rFonts w:ascii="Palatino Linotype" w:hAnsi="Palatino Linotype" w:cs="Palatino Linotype"/>
          <w:sz w:val="20"/>
          <w:szCs w:val="20"/>
        </w:rPr>
        <w:t xml:space="preserve"> from </w:t>
      </w:r>
      <w:r w:rsidR="00722FAC">
        <w:rPr>
          <w:rFonts w:ascii="Palatino Linotype" w:hAnsi="Palatino Linotype" w:cs="Palatino Linotype"/>
          <w:sz w:val="20"/>
          <w:szCs w:val="20"/>
        </w:rPr>
        <w:t xml:space="preserve">the </w:t>
      </w:r>
      <w:r w:rsidR="0098649D" w:rsidRPr="00AE60E4">
        <w:rPr>
          <w:rFonts w:ascii="Palatino Linotype" w:hAnsi="Palatino Linotype" w:cs="Palatino Linotype"/>
          <w:sz w:val="20"/>
          <w:szCs w:val="20"/>
        </w:rPr>
        <w:t xml:space="preserve">ENM object and archival collections and from web-based </w:t>
      </w:r>
      <w:r w:rsidR="007D0F45">
        <w:rPr>
          <w:rFonts w:ascii="Palatino Linotype" w:hAnsi="Palatino Linotype" w:cs="Palatino Linotype"/>
          <w:sz w:val="20"/>
          <w:szCs w:val="20"/>
        </w:rPr>
        <w:t>databases</w:t>
      </w:r>
      <w:r>
        <w:rPr>
          <w:rFonts w:ascii="Palatino Linotype" w:hAnsi="Palatino Linotype" w:cs="Palatino Linotype"/>
          <w:sz w:val="20"/>
          <w:szCs w:val="20"/>
        </w:rPr>
        <w:t>:</w:t>
      </w:r>
      <w:r w:rsidR="0098649D" w:rsidRPr="00AE60E4">
        <w:rPr>
          <w:rFonts w:ascii="Palatino Linotype" w:hAnsi="Palatino Linotype" w:cs="Palatino Linotype"/>
          <w:sz w:val="20"/>
          <w:szCs w:val="20"/>
        </w:rPr>
        <w:t xml:space="preserve"> </w:t>
      </w:r>
      <w:r>
        <w:rPr>
          <w:rFonts w:ascii="Palatino Linotype" w:hAnsi="Palatino Linotype" w:cs="Palatino Linotype"/>
          <w:sz w:val="20"/>
          <w:szCs w:val="20"/>
        </w:rPr>
        <w:t>from the</w:t>
      </w:r>
      <w:r w:rsidR="0098649D" w:rsidRPr="00AE60E4">
        <w:rPr>
          <w:rFonts w:ascii="Palatino Linotype" w:hAnsi="Palatino Linotype" w:cs="Palatino Linotype"/>
          <w:sz w:val="20"/>
          <w:szCs w:val="20"/>
        </w:rPr>
        <w:t xml:space="preserve"> Museums </w:t>
      </w:r>
      <w:r>
        <w:rPr>
          <w:rFonts w:ascii="Palatino Linotype" w:hAnsi="Palatino Linotype" w:cs="Palatino Linotype"/>
          <w:sz w:val="20"/>
          <w:szCs w:val="20"/>
        </w:rPr>
        <w:t>Public Portal</w:t>
      </w:r>
      <w:r w:rsidR="0098649D" w:rsidRPr="00AE60E4">
        <w:rPr>
          <w:rFonts w:ascii="Palatino Linotype" w:hAnsi="Palatino Linotype" w:cs="Palatino Linotype"/>
          <w:sz w:val="20"/>
          <w:szCs w:val="20"/>
        </w:rPr>
        <w:t xml:space="preserve"> (</w:t>
      </w:r>
      <w:hyperlink r:id="rId10" w:history="1">
        <w:r w:rsidR="00722FAC" w:rsidRPr="000E10C5">
          <w:rPr>
            <w:rStyle w:val="Hyperlink"/>
            <w:rFonts w:ascii="Palatino Linotype" w:hAnsi="Palatino Linotype" w:cs="Palatino Linotype"/>
            <w:sz w:val="20"/>
            <w:szCs w:val="20"/>
          </w:rPr>
          <w:t>www.muis.ee</w:t>
        </w:r>
      </w:hyperlink>
      <w:r w:rsidR="00722FAC">
        <w:rPr>
          <w:rFonts w:ascii="Palatino Linotype" w:hAnsi="Palatino Linotype" w:cs="Palatino Linotype"/>
          <w:sz w:val="20"/>
          <w:szCs w:val="20"/>
        </w:rPr>
        <w:t>)</w:t>
      </w:r>
      <w:r>
        <w:rPr>
          <w:rFonts w:ascii="Palatino Linotype" w:hAnsi="Palatino Linotype" w:cs="Palatino Linotype"/>
          <w:sz w:val="20"/>
          <w:szCs w:val="20"/>
        </w:rPr>
        <w:t xml:space="preserve">, from the ENM Portal of carpets (vaibad.erm.ee) and from various publications. The contest was organized by Marke Teppor and two members of the staff of ENM. Information </w:t>
      </w:r>
      <w:r w:rsidR="0098649D" w:rsidRPr="00AE60E4">
        <w:rPr>
          <w:rFonts w:ascii="Palatino Linotype" w:hAnsi="Palatino Linotype" w:cs="Palatino Linotype"/>
          <w:sz w:val="20"/>
          <w:szCs w:val="20"/>
        </w:rPr>
        <w:t xml:space="preserve">about the contest was distributed mainly via </w:t>
      </w:r>
      <w:r>
        <w:rPr>
          <w:rFonts w:ascii="Palatino Linotype" w:hAnsi="Palatino Linotype" w:cs="Palatino Linotype"/>
          <w:sz w:val="20"/>
          <w:szCs w:val="20"/>
        </w:rPr>
        <w:t xml:space="preserve">the </w:t>
      </w:r>
      <w:r w:rsidR="0098649D" w:rsidRPr="00AE60E4">
        <w:rPr>
          <w:rFonts w:ascii="Palatino Linotype" w:hAnsi="Palatino Linotype" w:cs="Palatino Linotype"/>
          <w:sz w:val="20"/>
          <w:szCs w:val="20"/>
        </w:rPr>
        <w:t xml:space="preserve">handicraft forum </w:t>
      </w:r>
      <w:hyperlink r:id="rId11" w:history="1">
        <w:r w:rsidRPr="000E10C5">
          <w:rPr>
            <w:rStyle w:val="Hyperlink"/>
            <w:rFonts w:ascii="Palatino Linotype" w:hAnsi="Palatino Linotype" w:cs="Palatino Linotype"/>
            <w:sz w:val="20"/>
            <w:szCs w:val="20"/>
          </w:rPr>
          <w:t>www.Isetegijad.net</w:t>
        </w:r>
      </w:hyperlink>
      <w:r>
        <w:rPr>
          <w:rFonts w:ascii="Palatino Linotype" w:hAnsi="Palatino Linotype" w:cs="Palatino Linotype"/>
          <w:sz w:val="20"/>
          <w:szCs w:val="20"/>
        </w:rPr>
        <w:t xml:space="preserve">, and via </w:t>
      </w:r>
      <w:r w:rsidR="0098649D" w:rsidRPr="00AE60E4">
        <w:rPr>
          <w:rFonts w:ascii="Palatino Linotype" w:hAnsi="Palatino Linotype" w:cs="Palatino Linotype"/>
          <w:sz w:val="20"/>
          <w:szCs w:val="20"/>
        </w:rPr>
        <w:t xml:space="preserve">handicraft related newsletters and periodicals. </w:t>
      </w:r>
      <w:r w:rsidR="00AE60E4">
        <w:rPr>
          <w:rFonts w:ascii="Palatino Linotype" w:hAnsi="Palatino Linotype" w:cs="Palatino Linotype"/>
          <w:sz w:val="20"/>
          <w:szCs w:val="20"/>
        </w:rPr>
        <w:t>Contest</w:t>
      </w:r>
      <w:r w:rsidR="0098649D" w:rsidRPr="00AE60E4">
        <w:rPr>
          <w:rFonts w:ascii="Palatino Linotype" w:hAnsi="Palatino Linotype" w:cs="Palatino Linotype"/>
          <w:sz w:val="20"/>
          <w:szCs w:val="20"/>
        </w:rPr>
        <w:t xml:space="preserve"> projects were to be sent by post latest by 31st of March. The other option was to upload photos of the object to the contest portal "Our stories" on website http://omalood.planet.ee/ minu-lemmik/. So the </w:t>
      </w:r>
      <w:r w:rsidR="00AE60E4">
        <w:rPr>
          <w:rFonts w:ascii="Palatino Linotype" w:hAnsi="Palatino Linotype" w:cs="Palatino Linotype"/>
          <w:sz w:val="20"/>
          <w:szCs w:val="20"/>
        </w:rPr>
        <w:t>contest</w:t>
      </w:r>
      <w:r w:rsidR="0098649D" w:rsidRPr="00AE60E4">
        <w:rPr>
          <w:rFonts w:ascii="Palatino Linotype" w:hAnsi="Palatino Linotype" w:cs="Palatino Linotype"/>
          <w:sz w:val="20"/>
          <w:szCs w:val="20"/>
        </w:rPr>
        <w:t xml:space="preserve"> project was either an item or a photo and description of an item with reference to the original museum piece from the collection</w:t>
      </w:r>
      <w:r>
        <w:rPr>
          <w:rFonts w:ascii="Palatino Linotype" w:hAnsi="Palatino Linotype" w:cs="Palatino Linotype"/>
          <w:sz w:val="20"/>
          <w:szCs w:val="20"/>
        </w:rPr>
        <w:t>s</w:t>
      </w:r>
      <w:r w:rsidR="0098649D" w:rsidRPr="00AE60E4">
        <w:rPr>
          <w:rFonts w:ascii="Palatino Linotype" w:hAnsi="Palatino Linotype" w:cs="Palatino Linotype"/>
          <w:sz w:val="20"/>
          <w:szCs w:val="20"/>
        </w:rPr>
        <w:t xml:space="preserve"> of the ENM. </w:t>
      </w:r>
      <w:r>
        <w:rPr>
          <w:rFonts w:ascii="Palatino Linotype" w:hAnsi="Palatino Linotype" w:cs="Palatino Linotype"/>
          <w:sz w:val="20"/>
          <w:szCs w:val="20"/>
        </w:rPr>
        <w:t>T</w:t>
      </w:r>
      <w:r w:rsidR="0098649D" w:rsidRPr="00AE60E4">
        <w:rPr>
          <w:rFonts w:ascii="Palatino Linotype" w:hAnsi="Palatino Linotype" w:cs="Palatino Linotype"/>
          <w:sz w:val="20"/>
          <w:szCs w:val="20"/>
        </w:rPr>
        <w:t>he cont</w:t>
      </w:r>
      <w:r>
        <w:rPr>
          <w:rFonts w:ascii="Palatino Linotype" w:hAnsi="Palatino Linotype" w:cs="Palatino Linotype"/>
          <w:sz w:val="20"/>
          <w:szCs w:val="20"/>
        </w:rPr>
        <w:t>est works could be seen in the I</w:t>
      </w:r>
      <w:r w:rsidR="0098649D" w:rsidRPr="00AE60E4">
        <w:rPr>
          <w:rFonts w:ascii="Palatino Linotype" w:hAnsi="Palatino Linotype" w:cs="Palatino Linotype"/>
          <w:sz w:val="20"/>
          <w:szCs w:val="20"/>
        </w:rPr>
        <w:t xml:space="preserve">nternet, where also news about the contest </w:t>
      </w:r>
      <w:r w:rsidRPr="00AE60E4">
        <w:rPr>
          <w:rFonts w:ascii="Palatino Linotype" w:hAnsi="Palatino Linotype" w:cs="Palatino Linotype"/>
          <w:sz w:val="20"/>
          <w:szCs w:val="20"/>
        </w:rPr>
        <w:t>was</w:t>
      </w:r>
      <w:r w:rsidR="0098649D" w:rsidRPr="00AE60E4">
        <w:rPr>
          <w:rFonts w:ascii="Palatino Linotype" w:hAnsi="Palatino Linotype" w:cs="Palatino Linotype"/>
          <w:sz w:val="20"/>
          <w:szCs w:val="20"/>
        </w:rPr>
        <w:t xml:space="preserve"> con</w:t>
      </w:r>
      <w:r>
        <w:rPr>
          <w:rFonts w:ascii="Palatino Linotype" w:hAnsi="Palatino Linotype" w:cs="Palatino Linotype"/>
          <w:sz w:val="20"/>
          <w:szCs w:val="20"/>
        </w:rPr>
        <w:t>s</w:t>
      </w:r>
      <w:r w:rsidR="0098649D" w:rsidRPr="00AE60E4">
        <w:rPr>
          <w:rFonts w:ascii="Palatino Linotype" w:hAnsi="Palatino Linotype" w:cs="Palatino Linotype"/>
          <w:sz w:val="20"/>
          <w:szCs w:val="20"/>
        </w:rPr>
        <w:t xml:space="preserve">tantly updated (the homepage of ENM, Isetegijad.net </w:t>
      </w:r>
      <w:r w:rsidRPr="00AE60E4">
        <w:rPr>
          <w:rFonts w:ascii="Palatino Linotype" w:hAnsi="Palatino Linotype" w:cs="Palatino Linotype"/>
          <w:sz w:val="20"/>
          <w:szCs w:val="20"/>
        </w:rPr>
        <w:t>and kullaketrajad.net</w:t>
      </w:r>
      <w:r w:rsidR="0098649D" w:rsidRPr="00AE60E4">
        <w:rPr>
          <w:rFonts w:ascii="Palatino Linotype" w:hAnsi="Palatino Linotype" w:cs="Palatino Linotype"/>
          <w:sz w:val="20"/>
          <w:szCs w:val="20"/>
        </w:rPr>
        <w:t>).</w:t>
      </w:r>
    </w:p>
    <w:p w:rsidR="0098649D" w:rsidRPr="00AE60E4" w:rsidRDefault="0098649D" w:rsidP="001274CB">
      <w:pPr>
        <w:widowControl w:val="0"/>
        <w:autoSpaceDE w:val="0"/>
        <w:autoSpaceDN w:val="0"/>
        <w:adjustRightInd w:val="0"/>
        <w:spacing w:after="0" w:line="5" w:lineRule="exact"/>
        <w:jc w:val="both"/>
        <w:rPr>
          <w:rFonts w:ascii="Palatino Linotype" w:hAnsi="Palatino Linotype"/>
          <w:sz w:val="20"/>
          <w:szCs w:val="20"/>
        </w:rPr>
      </w:pPr>
    </w:p>
    <w:p w:rsidR="0098649D" w:rsidRPr="00AE60E4" w:rsidRDefault="0098649D" w:rsidP="001274CB">
      <w:pPr>
        <w:widowControl w:val="0"/>
        <w:overflowPunct w:val="0"/>
        <w:autoSpaceDE w:val="0"/>
        <w:autoSpaceDN w:val="0"/>
        <w:adjustRightInd w:val="0"/>
        <w:spacing w:after="0" w:line="244" w:lineRule="auto"/>
        <w:ind w:left="20" w:right="200" w:firstLine="283"/>
        <w:jc w:val="both"/>
        <w:rPr>
          <w:rFonts w:ascii="Palatino Linotype" w:hAnsi="Palatino Linotype"/>
          <w:sz w:val="20"/>
          <w:szCs w:val="20"/>
        </w:rPr>
      </w:pPr>
      <w:r w:rsidRPr="00AE60E4">
        <w:rPr>
          <w:rFonts w:ascii="Palatino Linotype" w:hAnsi="Palatino Linotype" w:cs="Palatino Linotype"/>
          <w:sz w:val="20"/>
          <w:szCs w:val="20"/>
        </w:rPr>
        <w:t xml:space="preserve">47 craftsmen entered the contest, 37 of them presented </w:t>
      </w:r>
      <w:r w:rsidR="005A3BA1" w:rsidRPr="00AE60E4">
        <w:rPr>
          <w:rFonts w:ascii="Palatino Linotype" w:hAnsi="Palatino Linotype" w:cs="Palatino Linotype"/>
          <w:sz w:val="20"/>
          <w:szCs w:val="20"/>
        </w:rPr>
        <w:t>a</w:t>
      </w:r>
      <w:r w:rsidRPr="00AE60E4">
        <w:rPr>
          <w:rFonts w:ascii="Palatino Linotype" w:hAnsi="Palatino Linotype" w:cs="Palatino Linotype"/>
          <w:sz w:val="20"/>
          <w:szCs w:val="20"/>
        </w:rPr>
        <w:t xml:space="preserve"> time and labor-consuming handmade item.</w:t>
      </w:r>
      <w:r w:rsidR="002E176E">
        <w:rPr>
          <w:rFonts w:ascii="Palatino Linotype" w:hAnsi="Palatino Linotype" w:cs="Palatino Linotype"/>
          <w:sz w:val="20"/>
          <w:szCs w:val="20"/>
        </w:rPr>
        <w:t xml:space="preserve"> </w:t>
      </w:r>
      <w:r w:rsidRPr="00AE60E4">
        <w:rPr>
          <w:rFonts w:ascii="Palatino Linotype" w:hAnsi="Palatino Linotype" w:cs="Palatino Linotype"/>
          <w:sz w:val="20"/>
          <w:szCs w:val="20"/>
        </w:rPr>
        <w:t>En total 41 projects were presented: 8 in a category of authentic items and 33 in a category of inspired ones.</w:t>
      </w:r>
    </w:p>
    <w:p w:rsidR="007D0F45" w:rsidRDefault="007D0F45" w:rsidP="001274CB">
      <w:pPr>
        <w:jc w:val="both"/>
        <w:rPr>
          <w:rFonts w:ascii="Palatino Linotype" w:hAnsi="Palatino Linotype"/>
          <w:sz w:val="20"/>
          <w:szCs w:val="20"/>
        </w:rPr>
      </w:pPr>
      <w:r>
        <w:rPr>
          <w:rFonts w:ascii="Palatino Linotype" w:hAnsi="Palatino Linotype"/>
          <w:sz w:val="20"/>
          <w:szCs w:val="20"/>
        </w:rPr>
        <w:br w:type="page"/>
      </w:r>
    </w:p>
    <w:p w:rsidR="007316E5" w:rsidRDefault="003639EE" w:rsidP="001274CB">
      <w:pPr>
        <w:widowControl w:val="0"/>
        <w:autoSpaceDE w:val="0"/>
        <w:autoSpaceDN w:val="0"/>
        <w:adjustRightInd w:val="0"/>
        <w:spacing w:after="0" w:line="257" w:lineRule="exact"/>
        <w:jc w:val="both"/>
        <w:rPr>
          <w:rFonts w:ascii="Palatino Linotype" w:hAnsi="Palatino Linotype" w:cs="Palatino Linotype"/>
          <w:sz w:val="20"/>
          <w:szCs w:val="20"/>
        </w:rPr>
      </w:pPr>
      <w:r>
        <w:rPr>
          <w:rFonts w:ascii="Palatino Linotype" w:hAnsi="Palatino Linotype"/>
          <w:noProof/>
          <w:sz w:val="20"/>
          <w:szCs w:val="20"/>
        </w:rPr>
        <w:lastRenderedPageBreak/>
        <w:pict>
          <v:line id="_x0000_s1026" style="position:absolute;left:0;text-align:left;z-index:-251656192" from=".5pt,11.75pt" to="71.35pt,11.75pt" o:allowincell="f" strokeweight=".25pt"/>
        </w:pict>
      </w:r>
    </w:p>
    <w:p w:rsidR="0098649D" w:rsidRPr="00AE60E4" w:rsidRDefault="007316E5" w:rsidP="001274CB">
      <w:pPr>
        <w:widowControl w:val="0"/>
        <w:autoSpaceDE w:val="0"/>
        <w:autoSpaceDN w:val="0"/>
        <w:adjustRightInd w:val="0"/>
        <w:spacing w:after="0" w:line="257" w:lineRule="exact"/>
        <w:jc w:val="both"/>
        <w:rPr>
          <w:rFonts w:ascii="Palatino Linotype" w:hAnsi="Palatino Linotype"/>
          <w:sz w:val="20"/>
          <w:szCs w:val="20"/>
        </w:rPr>
      </w:pPr>
      <w:r>
        <w:rPr>
          <w:rFonts w:ascii="Palatino Linotype" w:hAnsi="Palatino Linotype" w:cs="Palatino Linotype"/>
          <w:sz w:val="20"/>
          <w:szCs w:val="20"/>
        </w:rPr>
        <w:t xml:space="preserve">The most common </w:t>
      </w:r>
      <w:r w:rsidR="0098649D" w:rsidRPr="00AE60E4">
        <w:rPr>
          <w:rFonts w:ascii="Palatino Linotype" w:hAnsi="Palatino Linotype" w:cs="Palatino Linotype"/>
          <w:sz w:val="20"/>
          <w:szCs w:val="20"/>
        </w:rPr>
        <w:t>answer to the question about reasons of entering the contest was related with the motivation to test one's skills.</w:t>
      </w:r>
    </w:p>
    <w:p w:rsidR="0098649D" w:rsidRPr="00AE60E4" w:rsidRDefault="0098649D" w:rsidP="007316E5">
      <w:pPr>
        <w:widowControl w:val="0"/>
        <w:overflowPunct w:val="0"/>
        <w:autoSpaceDE w:val="0"/>
        <w:autoSpaceDN w:val="0"/>
        <w:adjustRightInd w:val="0"/>
        <w:spacing w:before="240" w:after="0" w:line="246" w:lineRule="auto"/>
        <w:ind w:left="708" w:right="200"/>
        <w:jc w:val="both"/>
        <w:rPr>
          <w:rFonts w:ascii="Palatino Linotype" w:hAnsi="Palatino Linotype"/>
          <w:sz w:val="20"/>
          <w:szCs w:val="20"/>
        </w:rPr>
      </w:pPr>
      <w:r w:rsidRPr="001274CB">
        <w:rPr>
          <w:rFonts w:ascii="Palatino Linotype" w:hAnsi="Palatino Linotype" w:cs="Palatino Linotype"/>
          <w:i/>
          <w:iCs/>
          <w:sz w:val="20"/>
          <w:szCs w:val="20"/>
        </w:rPr>
        <w:t xml:space="preserve">I am a self taught person. And thus </w:t>
      </w:r>
      <w:r w:rsidR="007316E5">
        <w:rPr>
          <w:rFonts w:ascii="Palatino Linotype" w:hAnsi="Palatino Linotype" w:cs="Palatino Linotype"/>
          <w:i/>
          <w:iCs/>
          <w:sz w:val="20"/>
          <w:szCs w:val="20"/>
        </w:rPr>
        <w:t xml:space="preserve">I </w:t>
      </w:r>
      <w:r w:rsidRPr="001274CB">
        <w:rPr>
          <w:rFonts w:ascii="Palatino Linotype" w:hAnsi="Palatino Linotype" w:cs="Palatino Linotype"/>
          <w:i/>
          <w:iCs/>
          <w:sz w:val="20"/>
          <w:szCs w:val="20"/>
        </w:rPr>
        <w:t>thought that it is a good opportunity to test myself. It coincides with my interests, anyway</w:t>
      </w:r>
      <w:r w:rsidR="007316E5">
        <w:rPr>
          <w:rFonts w:ascii="Palatino Linotype" w:hAnsi="Palatino Linotype" w:cs="Palatino Linotype"/>
          <w:i/>
          <w:iCs/>
          <w:sz w:val="20"/>
          <w:szCs w:val="20"/>
        </w:rPr>
        <w:t>,</w:t>
      </w:r>
      <w:r w:rsidRPr="001274CB">
        <w:rPr>
          <w:rFonts w:ascii="Palatino Linotype" w:hAnsi="Palatino Linotype" w:cs="Palatino Linotype"/>
          <w:i/>
          <w:iCs/>
          <w:sz w:val="20"/>
          <w:szCs w:val="20"/>
        </w:rPr>
        <w:t xml:space="preserve"> I have already visited Estonian National Museum to see their collection of dishes, it is good to have such specific task with set timeline, so I thought to give it a try and see whether </w:t>
      </w:r>
      <w:r w:rsidR="007316E5">
        <w:rPr>
          <w:rFonts w:ascii="Palatino Linotype" w:hAnsi="Palatino Linotype" w:cs="Palatino Linotype"/>
          <w:i/>
          <w:iCs/>
          <w:sz w:val="20"/>
          <w:szCs w:val="20"/>
        </w:rPr>
        <w:t>something</w:t>
      </w:r>
      <w:r w:rsidRPr="001274CB">
        <w:rPr>
          <w:rFonts w:ascii="Palatino Linotype" w:hAnsi="Palatino Linotype" w:cs="Palatino Linotype"/>
          <w:i/>
          <w:iCs/>
          <w:sz w:val="20"/>
          <w:szCs w:val="20"/>
        </w:rPr>
        <w:t xml:space="preserve"> comes out of it or not.</w:t>
      </w:r>
      <w:r w:rsidR="002E176E">
        <w:rPr>
          <w:rFonts w:ascii="Palatino Linotype" w:hAnsi="Palatino Linotype" w:cs="Palatino Linotype"/>
          <w:i/>
          <w:iCs/>
          <w:sz w:val="20"/>
          <w:szCs w:val="20"/>
        </w:rPr>
        <w:t xml:space="preserve"> </w:t>
      </w:r>
      <w:r w:rsidRPr="001274CB">
        <w:rPr>
          <w:rFonts w:ascii="Palatino Linotype" w:hAnsi="Palatino Linotype" w:cs="Palatino Linotype"/>
          <w:i/>
          <w:iCs/>
          <w:sz w:val="20"/>
          <w:szCs w:val="20"/>
        </w:rPr>
        <w:t xml:space="preserve">/.../ it is just such a challenge. I did not enter so much to compete, winning some place was not a major issue for me, </w:t>
      </w:r>
      <w:r w:rsidR="007316E5" w:rsidRPr="001274CB">
        <w:rPr>
          <w:rFonts w:ascii="Palatino Linotype" w:hAnsi="Palatino Linotype" w:cs="Palatino Linotype"/>
          <w:i/>
          <w:iCs/>
          <w:sz w:val="20"/>
          <w:szCs w:val="20"/>
        </w:rPr>
        <w:t>and it</w:t>
      </w:r>
      <w:r w:rsidRPr="001274CB">
        <w:rPr>
          <w:rFonts w:ascii="Palatino Linotype" w:hAnsi="Palatino Linotype" w:cs="Palatino Linotype"/>
          <w:i/>
          <w:iCs/>
          <w:sz w:val="20"/>
          <w:szCs w:val="20"/>
        </w:rPr>
        <w:t xml:space="preserve"> was totally irrelevant. I am simply happy that I managed to fulfill the task I set myself.</w:t>
      </w:r>
      <w:r w:rsidR="007316E5">
        <w:rPr>
          <w:rFonts w:ascii="Palatino Linotype" w:hAnsi="Palatino Linotype" w:cs="Palatino Linotype"/>
          <w:i/>
          <w:iCs/>
          <w:sz w:val="20"/>
          <w:szCs w:val="20"/>
        </w:rPr>
        <w:t xml:space="preserve"> </w:t>
      </w:r>
      <w:r w:rsidRPr="001274CB">
        <w:rPr>
          <w:rFonts w:ascii="Palatino Linotype" w:hAnsi="Palatino Linotype" w:cs="Palatino Linotype"/>
          <w:i/>
          <w:iCs/>
          <w:sz w:val="20"/>
          <w:szCs w:val="20"/>
        </w:rPr>
        <w:t>(N 4, 21–34</w:t>
      </w:r>
      <w:r w:rsidRPr="00AE60E4">
        <w:rPr>
          <w:rFonts w:ascii="Palatino Linotype" w:hAnsi="Palatino Linotype" w:cs="Palatino Linotype"/>
          <w:iCs/>
          <w:sz w:val="20"/>
          <w:szCs w:val="20"/>
        </w:rPr>
        <w:t>)</w:t>
      </w:r>
      <w:r w:rsidR="001274CB">
        <w:rPr>
          <w:rStyle w:val="FootnoteReference"/>
          <w:rFonts w:ascii="Palatino Linotype" w:hAnsi="Palatino Linotype" w:cs="Palatino Linotype"/>
          <w:iCs/>
          <w:sz w:val="20"/>
          <w:szCs w:val="20"/>
        </w:rPr>
        <w:footnoteReference w:id="5"/>
      </w:r>
    </w:p>
    <w:p w:rsidR="0098649D" w:rsidRPr="00AE60E4" w:rsidRDefault="0098649D" w:rsidP="001274CB">
      <w:pPr>
        <w:widowControl w:val="0"/>
        <w:overflowPunct w:val="0"/>
        <w:autoSpaceDE w:val="0"/>
        <w:autoSpaceDN w:val="0"/>
        <w:adjustRightInd w:val="0"/>
        <w:spacing w:before="240" w:after="0" w:line="227" w:lineRule="auto"/>
        <w:ind w:right="200"/>
        <w:jc w:val="both"/>
        <w:rPr>
          <w:rFonts w:ascii="Palatino Linotype" w:hAnsi="Palatino Linotype"/>
          <w:sz w:val="20"/>
          <w:szCs w:val="20"/>
        </w:rPr>
      </w:pPr>
      <w:r w:rsidRPr="00AE60E4">
        <w:rPr>
          <w:rFonts w:ascii="Palatino Linotype" w:eastAsia="Palatino Linotype" w:hAnsi="Palatino Linotype" w:cs="Palatino Linotype"/>
          <w:sz w:val="20"/>
          <w:szCs w:val="20"/>
        </w:rPr>
        <w:t xml:space="preserve">The </w:t>
      </w:r>
      <w:r w:rsidR="007316E5">
        <w:rPr>
          <w:rFonts w:ascii="Palatino Linotype" w:eastAsia="Palatino Linotype" w:hAnsi="Palatino Linotype" w:cs="Palatino Linotype"/>
          <w:sz w:val="20"/>
          <w:szCs w:val="20"/>
        </w:rPr>
        <w:t>authority</w:t>
      </w:r>
      <w:r w:rsidRPr="00AE60E4">
        <w:rPr>
          <w:rFonts w:ascii="Palatino Linotype" w:eastAsia="Palatino Linotype" w:hAnsi="Palatino Linotype" w:cs="Palatino Linotype"/>
          <w:sz w:val="20"/>
          <w:szCs w:val="20"/>
        </w:rPr>
        <w:t xml:space="preserve"> of ENM was mentioned as one of the key motivators to enter the contest</w:t>
      </w:r>
      <w:r w:rsidR="007316E5">
        <w:rPr>
          <w:rFonts w:ascii="Palatino Linotype" w:eastAsia="Palatino Linotype" w:hAnsi="Palatino Linotype" w:cs="Palatino Linotype"/>
          <w:sz w:val="20"/>
          <w:szCs w:val="20"/>
        </w:rPr>
        <w:t>. A</w:t>
      </w:r>
      <w:r w:rsidRPr="00AE60E4">
        <w:rPr>
          <w:rFonts w:ascii="Palatino Linotype" w:eastAsia="Palatino Linotype" w:hAnsi="Palatino Linotype" w:cs="Palatino Linotype"/>
          <w:sz w:val="20"/>
          <w:szCs w:val="20"/>
        </w:rPr>
        <w:t xml:space="preserve">t the same time the importance of the museum as keeper and interpreter </w:t>
      </w:r>
      <w:r w:rsidR="007316E5">
        <w:rPr>
          <w:rFonts w:ascii="Palatino Linotype" w:eastAsia="Palatino Linotype" w:hAnsi="Palatino Linotype" w:cs="Palatino Linotype"/>
          <w:sz w:val="20"/>
          <w:szCs w:val="20"/>
        </w:rPr>
        <w:t xml:space="preserve">of national heritage </w:t>
      </w:r>
      <w:r w:rsidRPr="00AE60E4">
        <w:rPr>
          <w:rFonts w:ascii="Palatino Linotype" w:eastAsia="Palatino Linotype" w:hAnsi="Palatino Linotype" w:cs="Palatino Linotype"/>
          <w:sz w:val="20"/>
          <w:szCs w:val="20"/>
        </w:rPr>
        <w:t>and its initiative to seek cooperation with common hobbyists was acknowledged.</w:t>
      </w:r>
    </w:p>
    <w:p w:rsidR="0098649D" w:rsidRPr="00AE60E4" w:rsidRDefault="0098649D" w:rsidP="007316E5">
      <w:pPr>
        <w:widowControl w:val="0"/>
        <w:overflowPunct w:val="0"/>
        <w:autoSpaceDE w:val="0"/>
        <w:autoSpaceDN w:val="0"/>
        <w:adjustRightInd w:val="0"/>
        <w:spacing w:before="240" w:after="0" w:line="229" w:lineRule="auto"/>
        <w:ind w:left="708" w:right="200"/>
        <w:jc w:val="both"/>
        <w:rPr>
          <w:rFonts w:ascii="Palatino Linotype" w:hAnsi="Palatino Linotype"/>
          <w:sz w:val="20"/>
          <w:szCs w:val="20"/>
        </w:rPr>
      </w:pPr>
      <w:r w:rsidRPr="00AE60E4">
        <w:rPr>
          <w:rFonts w:ascii="Palatino Linotype" w:eastAsia="Palatino Linotype" w:hAnsi="Palatino Linotype" w:cs="Palatino Linotype"/>
          <w:i/>
          <w:iCs/>
          <w:sz w:val="20"/>
          <w:szCs w:val="20"/>
        </w:rPr>
        <w:t xml:space="preserve">It is great that an institution which is so important ...and famous all over Estonia... organizes a contest.... well what can I say... would it had been anybody else, I probably wouldn't have participated. </w:t>
      </w:r>
      <w:r w:rsidRPr="00AE60E4">
        <w:rPr>
          <w:rFonts w:ascii="Palatino Linotype" w:eastAsia="Palatino Linotype" w:hAnsi="Palatino Linotype" w:cs="Palatino Linotype"/>
          <w:sz w:val="20"/>
          <w:szCs w:val="20"/>
        </w:rPr>
        <w:t>(N 1, 35–49)</w:t>
      </w:r>
    </w:p>
    <w:p w:rsidR="0098649D" w:rsidRPr="00AE60E4" w:rsidRDefault="0098649D" w:rsidP="007316E5">
      <w:pPr>
        <w:widowControl w:val="0"/>
        <w:overflowPunct w:val="0"/>
        <w:autoSpaceDE w:val="0"/>
        <w:autoSpaceDN w:val="0"/>
        <w:adjustRightInd w:val="0"/>
        <w:spacing w:before="240" w:after="0" w:line="229" w:lineRule="auto"/>
        <w:ind w:left="708" w:right="200"/>
        <w:jc w:val="both"/>
        <w:rPr>
          <w:rFonts w:ascii="Palatino Linotype" w:hAnsi="Palatino Linotype"/>
          <w:sz w:val="20"/>
          <w:szCs w:val="20"/>
        </w:rPr>
      </w:pPr>
      <w:r w:rsidRPr="00AE60E4">
        <w:rPr>
          <w:rFonts w:ascii="Palatino Linotype" w:eastAsia="Palatino Linotype" w:hAnsi="Palatino Linotype" w:cs="Palatino Linotype"/>
          <w:i/>
          <w:iCs/>
          <w:sz w:val="20"/>
          <w:szCs w:val="20"/>
        </w:rPr>
        <w:t>This is the thing with ENM, that whe</w:t>
      </w:r>
      <w:r w:rsidR="007316E5">
        <w:rPr>
          <w:rFonts w:ascii="Palatino Linotype" w:eastAsia="Palatino Linotype" w:hAnsi="Palatino Linotype" w:cs="Palatino Linotype"/>
          <w:i/>
          <w:iCs/>
          <w:sz w:val="20"/>
          <w:szCs w:val="20"/>
        </w:rPr>
        <w:t>n you tie</w:t>
      </w:r>
      <w:r w:rsidRPr="00AE60E4">
        <w:rPr>
          <w:rFonts w:ascii="Palatino Linotype" w:eastAsia="Palatino Linotype" w:hAnsi="Palatino Linotype" w:cs="Palatino Linotype"/>
          <w:i/>
          <w:iCs/>
          <w:sz w:val="20"/>
          <w:szCs w:val="20"/>
        </w:rPr>
        <w:t xml:space="preserve"> yourself with this trade mark... then even in other places you would probably get a little "credit confidence", if I may put it that way. </w:t>
      </w:r>
      <w:r w:rsidRPr="00AE60E4">
        <w:rPr>
          <w:rFonts w:ascii="Palatino Linotype" w:eastAsia="Palatino Linotype" w:hAnsi="Palatino Linotype" w:cs="Palatino Linotype"/>
          <w:sz w:val="20"/>
          <w:szCs w:val="20"/>
        </w:rPr>
        <w:t>(N 4, 21–34)</w:t>
      </w:r>
    </w:p>
    <w:p w:rsidR="0098649D" w:rsidRPr="00AE60E4" w:rsidRDefault="0098649D" w:rsidP="001274CB">
      <w:pPr>
        <w:widowControl w:val="0"/>
        <w:overflowPunct w:val="0"/>
        <w:autoSpaceDE w:val="0"/>
        <w:autoSpaceDN w:val="0"/>
        <w:adjustRightInd w:val="0"/>
        <w:spacing w:before="240" w:after="0" w:line="225" w:lineRule="auto"/>
        <w:jc w:val="both"/>
        <w:rPr>
          <w:rFonts w:ascii="Palatino Linotype" w:hAnsi="Palatino Linotype"/>
          <w:sz w:val="20"/>
          <w:szCs w:val="20"/>
        </w:rPr>
      </w:pPr>
      <w:r w:rsidRPr="00AE60E4">
        <w:rPr>
          <w:rFonts w:ascii="Palatino Linotype" w:hAnsi="Palatino Linotype" w:cs="Palatino Linotype"/>
          <w:sz w:val="20"/>
          <w:szCs w:val="20"/>
        </w:rPr>
        <w:t xml:space="preserve">Most of the participants in the contest were previously familiar with the collections of ENM, so for them surfing in </w:t>
      </w:r>
      <w:r w:rsidR="007316E5">
        <w:rPr>
          <w:rFonts w:ascii="Palatino Linotype" w:hAnsi="Palatino Linotype" w:cs="Palatino Linotype"/>
          <w:sz w:val="20"/>
          <w:szCs w:val="20"/>
        </w:rPr>
        <w:t xml:space="preserve">the </w:t>
      </w:r>
      <w:r w:rsidRPr="00AE60E4">
        <w:rPr>
          <w:rFonts w:ascii="Palatino Linotype" w:hAnsi="Palatino Linotype" w:cs="Palatino Linotype"/>
          <w:sz w:val="20"/>
          <w:szCs w:val="20"/>
        </w:rPr>
        <w:t xml:space="preserve">internet </w:t>
      </w:r>
      <w:r w:rsidR="007D0F45">
        <w:rPr>
          <w:rFonts w:ascii="Palatino Linotype" w:hAnsi="Palatino Linotype" w:cs="Palatino Linotype"/>
          <w:sz w:val="20"/>
          <w:szCs w:val="20"/>
        </w:rPr>
        <w:t>databases</w:t>
      </w:r>
      <w:r w:rsidRPr="00AE60E4">
        <w:rPr>
          <w:rFonts w:ascii="Palatino Linotype" w:hAnsi="Palatino Linotype" w:cs="Palatino Linotype"/>
          <w:sz w:val="20"/>
          <w:szCs w:val="20"/>
        </w:rPr>
        <w:t xml:space="preserve"> and finding favorites was a well known activity. One of the most important participation motivators was seeking recognition - participation and exhibiti</w:t>
      </w:r>
      <w:r w:rsidR="007316E5">
        <w:rPr>
          <w:rFonts w:ascii="Palatino Linotype" w:hAnsi="Palatino Linotype" w:cs="Palatino Linotype"/>
          <w:sz w:val="20"/>
          <w:szCs w:val="20"/>
        </w:rPr>
        <w:t xml:space="preserve">ng their work </w:t>
      </w:r>
      <w:r w:rsidRPr="00AE60E4">
        <w:rPr>
          <w:rFonts w:ascii="Palatino Linotype" w:hAnsi="Palatino Linotype" w:cs="Palatino Linotype"/>
          <w:sz w:val="20"/>
          <w:szCs w:val="20"/>
        </w:rPr>
        <w:t>might draw attention and the item might finally end up in ENM collections.</w:t>
      </w:r>
    </w:p>
    <w:p w:rsidR="0098649D" w:rsidRPr="001274CB" w:rsidRDefault="0098649D" w:rsidP="007316E5">
      <w:pPr>
        <w:widowControl w:val="0"/>
        <w:overflowPunct w:val="0"/>
        <w:autoSpaceDE w:val="0"/>
        <w:autoSpaceDN w:val="0"/>
        <w:adjustRightInd w:val="0"/>
        <w:spacing w:before="240" w:after="0" w:line="227" w:lineRule="auto"/>
        <w:ind w:left="708" w:right="200"/>
        <w:jc w:val="both"/>
        <w:rPr>
          <w:rFonts w:ascii="Palatino Linotype" w:hAnsi="Palatino Linotype"/>
          <w:i/>
          <w:sz w:val="20"/>
          <w:szCs w:val="20"/>
        </w:rPr>
      </w:pPr>
      <w:r w:rsidRPr="001274CB">
        <w:rPr>
          <w:rFonts w:ascii="Palatino Linotype" w:hAnsi="Palatino Linotype" w:cs="Palatino Linotype"/>
          <w:i/>
          <w:iCs/>
          <w:sz w:val="20"/>
          <w:szCs w:val="20"/>
        </w:rPr>
        <w:t>Well, I don't really think about prize or money or so. It is that generally the first place gets all the money, isn't it. The number of participants might be 50 - 100 or so... Everybody can just not win /.../</w:t>
      </w:r>
      <w:r w:rsidR="007316E5">
        <w:rPr>
          <w:rFonts w:ascii="Palatino Linotype" w:hAnsi="Palatino Linotype" w:cs="Palatino Linotype"/>
          <w:i/>
          <w:iCs/>
          <w:sz w:val="20"/>
          <w:szCs w:val="20"/>
        </w:rPr>
        <w:t>.</w:t>
      </w:r>
      <w:r w:rsidRPr="001274CB">
        <w:rPr>
          <w:rFonts w:ascii="Palatino Linotype" w:hAnsi="Palatino Linotype" w:cs="Palatino Linotype"/>
          <w:i/>
          <w:iCs/>
          <w:sz w:val="20"/>
          <w:szCs w:val="20"/>
        </w:rPr>
        <w:t xml:space="preserve"> But if you end up in the bunch of the first ten, then the exhibition is still very important for you. /.../ But if I am just a handicraft hobbyist, I am not </w:t>
      </w:r>
      <w:r w:rsidR="007316E5">
        <w:rPr>
          <w:rFonts w:ascii="Palatino Linotype" w:hAnsi="Palatino Linotype" w:cs="Palatino Linotype"/>
          <w:i/>
          <w:iCs/>
          <w:sz w:val="20"/>
          <w:szCs w:val="20"/>
        </w:rPr>
        <w:t xml:space="preserve">really </w:t>
      </w:r>
      <w:r w:rsidRPr="001274CB">
        <w:rPr>
          <w:rFonts w:ascii="Palatino Linotype" w:hAnsi="Palatino Linotype" w:cs="Palatino Linotype"/>
          <w:i/>
          <w:iCs/>
          <w:sz w:val="20"/>
          <w:szCs w:val="20"/>
        </w:rPr>
        <w:t>getting to participate in any exhibitions, right? (N 1, 35–49)</w:t>
      </w:r>
    </w:p>
    <w:p w:rsidR="001274CB" w:rsidRDefault="0098649D" w:rsidP="001274CB">
      <w:pPr>
        <w:widowControl w:val="0"/>
        <w:overflowPunct w:val="0"/>
        <w:autoSpaceDE w:val="0"/>
        <w:autoSpaceDN w:val="0"/>
        <w:adjustRightInd w:val="0"/>
        <w:spacing w:before="240" w:after="0" w:line="222" w:lineRule="auto"/>
        <w:jc w:val="both"/>
        <w:rPr>
          <w:rFonts w:ascii="Palatino Linotype" w:hAnsi="Palatino Linotype" w:cs="Palatino Linotype"/>
          <w:sz w:val="20"/>
          <w:szCs w:val="20"/>
        </w:rPr>
      </w:pPr>
      <w:r w:rsidRPr="00AE60E4">
        <w:rPr>
          <w:rFonts w:ascii="Palatino Linotype" w:hAnsi="Palatino Linotype" w:cs="Palatino Linotype"/>
          <w:sz w:val="20"/>
          <w:szCs w:val="20"/>
        </w:rPr>
        <w:t xml:space="preserve">So prizes or money could not be considered as motivators for participation, although the Grand Prize - a gift certificate of 65 Euros to cover expenses of copying ENM collections, was considered to be of worth. Although the name of ENM added impressiveness to the contest, the other aspects related to ENM can't </w:t>
      </w:r>
      <w:r w:rsidR="007316E5">
        <w:rPr>
          <w:rFonts w:ascii="Palatino Linotype" w:hAnsi="Palatino Linotype" w:cs="Palatino Linotype"/>
          <w:sz w:val="20"/>
          <w:szCs w:val="20"/>
        </w:rPr>
        <w:t xml:space="preserve">also </w:t>
      </w:r>
      <w:r w:rsidRPr="00AE60E4">
        <w:rPr>
          <w:rFonts w:ascii="Palatino Linotype" w:hAnsi="Palatino Linotype" w:cs="Palatino Linotype"/>
          <w:sz w:val="20"/>
          <w:szCs w:val="20"/>
        </w:rPr>
        <w:t>be underestimated (</w:t>
      </w:r>
      <w:r w:rsidR="007316E5">
        <w:rPr>
          <w:rFonts w:ascii="Palatino Linotype" w:hAnsi="Palatino Linotype" w:cs="Palatino Linotype"/>
          <w:sz w:val="20"/>
          <w:szCs w:val="20"/>
        </w:rPr>
        <w:t>being perhaps</w:t>
      </w:r>
      <w:r w:rsidRPr="00AE60E4">
        <w:rPr>
          <w:rFonts w:ascii="Palatino Linotype" w:hAnsi="Palatino Linotype" w:cs="Palatino Linotype"/>
          <w:sz w:val="20"/>
          <w:szCs w:val="20"/>
        </w:rPr>
        <w:t xml:space="preserve"> even of a greater importance) - like vast collections of ENM, the possibility of participating in the exhibition of ENM, former personal experience with the ENM, and last but not least - a reputable jury. The handicraft items were evaluated in April and </w:t>
      </w:r>
      <w:r w:rsidR="007316E5">
        <w:rPr>
          <w:rFonts w:ascii="Palatino Linotype" w:hAnsi="Palatino Linotype" w:cs="Palatino Linotype"/>
          <w:sz w:val="20"/>
          <w:szCs w:val="20"/>
        </w:rPr>
        <w:t>M</w:t>
      </w:r>
      <w:r w:rsidRPr="00AE60E4">
        <w:rPr>
          <w:rFonts w:ascii="Palatino Linotype" w:hAnsi="Palatino Linotype" w:cs="Palatino Linotype"/>
          <w:sz w:val="20"/>
          <w:szCs w:val="20"/>
        </w:rPr>
        <w:t>ay by a jury</w:t>
      </w:r>
      <w:r w:rsidR="007316E5">
        <w:rPr>
          <w:rFonts w:ascii="Palatino Linotype" w:hAnsi="Palatino Linotype" w:cs="Palatino Linotype"/>
          <w:sz w:val="20"/>
          <w:szCs w:val="20"/>
        </w:rPr>
        <w:t xml:space="preserve"> that consisted of </w:t>
      </w:r>
      <w:r w:rsidRPr="00AE60E4">
        <w:rPr>
          <w:rFonts w:ascii="Palatino Linotype" w:hAnsi="Palatino Linotype" w:cs="Palatino Linotype"/>
          <w:sz w:val="20"/>
          <w:szCs w:val="20"/>
        </w:rPr>
        <w:t>Reet Piiri (ENM), Age Raudsepp</w:t>
      </w:r>
      <w:r w:rsidR="001274CB">
        <w:rPr>
          <w:rFonts w:ascii="Palatino Linotype" w:hAnsi="Palatino Linotype" w:cs="Palatino Linotype"/>
          <w:sz w:val="20"/>
          <w:szCs w:val="20"/>
        </w:rPr>
        <w:t xml:space="preserve"> </w:t>
      </w:r>
      <w:r w:rsidRPr="00AE60E4">
        <w:rPr>
          <w:rFonts w:ascii="Palatino Linotype" w:eastAsia="Palatino Linotype" w:hAnsi="Palatino Linotype" w:cs="Palatino Linotype"/>
          <w:sz w:val="20"/>
          <w:szCs w:val="20"/>
        </w:rPr>
        <w:t>(ENM), Kersti Habakukk (handicraft forum Isetegija.net), Kristi Jõeste (TU Viljandi Culture Academy)</w:t>
      </w:r>
      <w:r w:rsidR="007316E5">
        <w:rPr>
          <w:rFonts w:ascii="Palatino Linotype" w:eastAsia="Palatino Linotype" w:hAnsi="Palatino Linotype" w:cs="Palatino Linotype"/>
          <w:sz w:val="20"/>
          <w:szCs w:val="20"/>
        </w:rPr>
        <w:t xml:space="preserve"> and</w:t>
      </w:r>
      <w:r w:rsidRPr="00AE60E4">
        <w:rPr>
          <w:rFonts w:ascii="Palatino Linotype" w:eastAsia="Palatino Linotype" w:hAnsi="Palatino Linotype" w:cs="Palatino Linotype"/>
          <w:sz w:val="20"/>
          <w:szCs w:val="20"/>
        </w:rPr>
        <w:t xml:space="preserve"> Liina Tomasberg (Estonian Folk Art and Craft Union). The winners were announced on the </w:t>
      </w:r>
      <w:r w:rsidR="007316E5">
        <w:rPr>
          <w:rFonts w:ascii="Palatino Linotype" w:eastAsia="Palatino Linotype" w:hAnsi="Palatino Linotype" w:cs="Palatino Linotype"/>
          <w:sz w:val="20"/>
          <w:szCs w:val="20"/>
        </w:rPr>
        <w:t>N</w:t>
      </w:r>
      <w:r w:rsidRPr="00AE60E4">
        <w:rPr>
          <w:rFonts w:ascii="Palatino Linotype" w:eastAsia="Palatino Linotype" w:hAnsi="Palatino Linotype" w:cs="Palatino Linotype"/>
          <w:sz w:val="20"/>
          <w:szCs w:val="20"/>
        </w:rPr>
        <w:t xml:space="preserve">ational </w:t>
      </w:r>
      <w:r w:rsidR="007316E5">
        <w:rPr>
          <w:rFonts w:ascii="Palatino Linotype" w:eastAsia="Palatino Linotype" w:hAnsi="Palatino Linotype" w:cs="Palatino Linotype"/>
          <w:sz w:val="20"/>
          <w:szCs w:val="20"/>
        </w:rPr>
        <w:t>C</w:t>
      </w:r>
      <w:r w:rsidRPr="00AE60E4">
        <w:rPr>
          <w:rFonts w:ascii="Palatino Linotype" w:eastAsia="Palatino Linotype" w:hAnsi="Palatino Linotype" w:cs="Palatino Linotype"/>
          <w:sz w:val="20"/>
          <w:szCs w:val="20"/>
        </w:rPr>
        <w:t xml:space="preserve">ostume </w:t>
      </w:r>
      <w:r w:rsidR="007316E5">
        <w:rPr>
          <w:rFonts w:ascii="Palatino Linotype" w:eastAsia="Palatino Linotype" w:hAnsi="Palatino Linotype" w:cs="Palatino Linotype"/>
          <w:sz w:val="20"/>
          <w:szCs w:val="20"/>
        </w:rPr>
        <w:t>D</w:t>
      </w:r>
      <w:r w:rsidRPr="00AE60E4">
        <w:rPr>
          <w:rFonts w:ascii="Palatino Linotype" w:eastAsia="Palatino Linotype" w:hAnsi="Palatino Linotype" w:cs="Palatino Linotype"/>
          <w:sz w:val="20"/>
          <w:szCs w:val="20"/>
        </w:rPr>
        <w:t xml:space="preserve">ay on the 28nd of May. The works </w:t>
      </w:r>
      <w:r w:rsidR="007316E5">
        <w:rPr>
          <w:rFonts w:ascii="Palatino Linotype" w:eastAsia="Palatino Linotype" w:hAnsi="Palatino Linotype" w:cs="Palatino Linotype"/>
          <w:sz w:val="20"/>
          <w:szCs w:val="20"/>
        </w:rPr>
        <w:t>assessed</w:t>
      </w:r>
      <w:r w:rsidRPr="00AE60E4">
        <w:rPr>
          <w:rFonts w:ascii="Palatino Linotype" w:eastAsia="Palatino Linotype" w:hAnsi="Palatino Linotype" w:cs="Palatino Linotype"/>
          <w:sz w:val="20"/>
          <w:szCs w:val="20"/>
        </w:rPr>
        <w:t xml:space="preserve"> as best by the jury stood out as</w:t>
      </w:r>
      <w:r w:rsidRPr="00AE60E4">
        <w:rPr>
          <w:rFonts w:ascii="Palatino Linotype" w:hAnsi="Palatino Linotype" w:cs="Palatino Linotype"/>
          <w:sz w:val="20"/>
          <w:szCs w:val="20"/>
        </w:rPr>
        <w:t xml:space="preserve"> innovative, creative and having modern application (usage) value. </w:t>
      </w:r>
    </w:p>
    <w:p w:rsidR="001274CB" w:rsidRDefault="001274CB" w:rsidP="001274CB">
      <w:pPr>
        <w:jc w:val="both"/>
        <w:rPr>
          <w:rFonts w:ascii="Palatino Linotype" w:hAnsi="Palatino Linotype" w:cs="Palatino Linotype"/>
          <w:sz w:val="20"/>
          <w:szCs w:val="20"/>
        </w:rPr>
      </w:pPr>
      <w:r>
        <w:rPr>
          <w:rFonts w:ascii="Palatino Linotype" w:hAnsi="Palatino Linotype" w:cs="Palatino Linotype"/>
          <w:sz w:val="20"/>
          <w:szCs w:val="20"/>
        </w:rPr>
        <w:br w:type="page"/>
      </w:r>
    </w:p>
    <w:p w:rsidR="0098649D" w:rsidRPr="001274CB" w:rsidRDefault="0098649D" w:rsidP="001274CB">
      <w:pPr>
        <w:widowControl w:val="0"/>
        <w:overflowPunct w:val="0"/>
        <w:autoSpaceDE w:val="0"/>
        <w:autoSpaceDN w:val="0"/>
        <w:adjustRightInd w:val="0"/>
        <w:spacing w:before="240" w:after="0" w:line="222" w:lineRule="auto"/>
        <w:jc w:val="both"/>
        <w:rPr>
          <w:rFonts w:ascii="Palatino Linotype" w:hAnsi="Palatino Linotype" w:cs="Palatino Linotype"/>
          <w:sz w:val="20"/>
          <w:szCs w:val="20"/>
        </w:rPr>
      </w:pPr>
      <w:r w:rsidRPr="00AE60E4">
        <w:rPr>
          <w:rFonts w:ascii="Palatino Linotype" w:hAnsi="Palatino Linotype" w:cs="Palatino Linotype"/>
          <w:sz w:val="20"/>
          <w:szCs w:val="20"/>
        </w:rPr>
        <w:lastRenderedPageBreak/>
        <w:t>Technical implementation was also assessed.</w:t>
      </w:r>
      <w:r w:rsidR="001274CB">
        <w:rPr>
          <w:rStyle w:val="FootnoteReference"/>
          <w:rFonts w:ascii="Palatino Linotype" w:hAnsi="Palatino Linotype" w:cs="Palatino Linotype"/>
          <w:sz w:val="20"/>
          <w:szCs w:val="20"/>
        </w:rPr>
        <w:footnoteReference w:id="6"/>
      </w:r>
    </w:p>
    <w:p w:rsidR="0098649D" w:rsidRPr="00AE60E4" w:rsidRDefault="0098649D" w:rsidP="001274CB">
      <w:pPr>
        <w:widowControl w:val="0"/>
        <w:autoSpaceDE w:val="0"/>
        <w:autoSpaceDN w:val="0"/>
        <w:adjustRightInd w:val="0"/>
        <w:spacing w:after="0" w:line="2" w:lineRule="exact"/>
        <w:jc w:val="both"/>
        <w:rPr>
          <w:rFonts w:ascii="Palatino Linotype" w:hAnsi="Palatino Linotype"/>
          <w:sz w:val="20"/>
          <w:szCs w:val="20"/>
        </w:rPr>
      </w:pPr>
    </w:p>
    <w:p w:rsidR="0098649D" w:rsidRPr="00AE60E4" w:rsidRDefault="00413F74" w:rsidP="001274CB">
      <w:pPr>
        <w:widowControl w:val="0"/>
        <w:overflowPunct w:val="0"/>
        <w:autoSpaceDE w:val="0"/>
        <w:autoSpaceDN w:val="0"/>
        <w:adjustRightInd w:val="0"/>
        <w:spacing w:before="240" w:after="0" w:line="222" w:lineRule="auto"/>
        <w:ind w:left="40" w:right="180" w:firstLine="283"/>
        <w:jc w:val="both"/>
        <w:rPr>
          <w:rFonts w:ascii="Palatino Linotype" w:hAnsi="Palatino Linotype"/>
          <w:sz w:val="20"/>
          <w:szCs w:val="20"/>
        </w:rPr>
      </w:pPr>
      <w:r>
        <w:rPr>
          <w:rFonts w:ascii="Palatino Linotype" w:hAnsi="Palatino Linotype" w:cs="Palatino Linotype"/>
          <w:sz w:val="20"/>
          <w:szCs w:val="20"/>
        </w:rPr>
        <w:tab/>
        <w:t>Several</w:t>
      </w:r>
      <w:r w:rsidR="0098649D" w:rsidRPr="00AE60E4">
        <w:rPr>
          <w:rFonts w:ascii="Palatino Linotype" w:hAnsi="Palatino Linotype" w:cs="Palatino Linotype"/>
          <w:sz w:val="20"/>
          <w:szCs w:val="20"/>
        </w:rPr>
        <w:t xml:space="preserve"> participants valued highly the presence of a reputed jury. </w:t>
      </w:r>
      <w:r>
        <w:rPr>
          <w:rFonts w:ascii="Palatino Linotype" w:hAnsi="Palatino Linotype" w:cs="Palatino Linotype"/>
          <w:sz w:val="20"/>
          <w:szCs w:val="20"/>
        </w:rPr>
        <w:t>G</w:t>
      </w:r>
      <w:r w:rsidR="0098649D" w:rsidRPr="00AE60E4">
        <w:rPr>
          <w:rFonts w:ascii="Palatino Linotype" w:hAnsi="Palatino Linotype" w:cs="Palatino Linotype"/>
          <w:sz w:val="20"/>
          <w:szCs w:val="20"/>
        </w:rPr>
        <w:t xml:space="preserve">eneral opinion </w:t>
      </w:r>
      <w:r w:rsidR="00CE7DE4" w:rsidRPr="00AE60E4">
        <w:rPr>
          <w:rFonts w:ascii="Palatino Linotype" w:hAnsi="Palatino Linotype" w:cs="Palatino Linotype"/>
          <w:sz w:val="20"/>
          <w:szCs w:val="20"/>
        </w:rPr>
        <w:t>was</w:t>
      </w:r>
      <w:r w:rsidR="0098649D" w:rsidRPr="00AE60E4">
        <w:rPr>
          <w:rFonts w:ascii="Palatino Linotype" w:hAnsi="Palatino Linotype" w:cs="Palatino Linotype"/>
          <w:sz w:val="20"/>
          <w:szCs w:val="20"/>
        </w:rPr>
        <w:t xml:space="preserve"> that a jury consisting of persons who are well-know and highly valued in handicraft world, will keep the standards of the contest high and guarantee that </w:t>
      </w:r>
      <w:r>
        <w:rPr>
          <w:rFonts w:ascii="Palatino Linotype" w:hAnsi="Palatino Linotype" w:cs="Palatino Linotype"/>
          <w:sz w:val="20"/>
          <w:szCs w:val="20"/>
        </w:rPr>
        <w:t>only persons</w:t>
      </w:r>
      <w:r w:rsidR="0098649D" w:rsidRPr="00AE60E4">
        <w:rPr>
          <w:rFonts w:ascii="Palatino Linotype" w:hAnsi="Palatino Linotype" w:cs="Palatino Linotype"/>
          <w:sz w:val="20"/>
          <w:szCs w:val="20"/>
        </w:rPr>
        <w:t xml:space="preserve"> with very good handicraft skills</w:t>
      </w:r>
      <w:r>
        <w:rPr>
          <w:rFonts w:ascii="Palatino Linotype" w:hAnsi="Palatino Linotype" w:cs="Palatino Linotype"/>
          <w:sz w:val="20"/>
          <w:szCs w:val="20"/>
        </w:rPr>
        <w:t xml:space="preserve"> participate</w:t>
      </w:r>
      <w:r w:rsidR="0098649D" w:rsidRPr="00AE60E4">
        <w:rPr>
          <w:rFonts w:ascii="Palatino Linotype" w:hAnsi="Palatino Linotype" w:cs="Palatino Linotype"/>
          <w:sz w:val="20"/>
          <w:szCs w:val="20"/>
        </w:rPr>
        <w:t>. Furthermore - a Jury consisting of professionals add</w:t>
      </w:r>
      <w:r>
        <w:rPr>
          <w:rFonts w:ascii="Palatino Linotype" w:hAnsi="Palatino Linotype" w:cs="Palatino Linotype"/>
          <w:sz w:val="20"/>
          <w:szCs w:val="20"/>
        </w:rPr>
        <w:t>s</w:t>
      </w:r>
      <w:r w:rsidR="0098649D" w:rsidRPr="00AE60E4">
        <w:rPr>
          <w:rFonts w:ascii="Palatino Linotype" w:hAnsi="Palatino Linotype" w:cs="Palatino Linotype"/>
          <w:sz w:val="20"/>
          <w:szCs w:val="20"/>
        </w:rPr>
        <w:t xml:space="preserve"> credibility (reliability) to the contest: the competence of Jury members help</w:t>
      </w:r>
      <w:r>
        <w:rPr>
          <w:rFonts w:ascii="Palatino Linotype" w:hAnsi="Palatino Linotype" w:cs="Palatino Linotype"/>
          <w:sz w:val="20"/>
          <w:szCs w:val="20"/>
        </w:rPr>
        <w:t>s</w:t>
      </w:r>
      <w:r w:rsidR="0098649D" w:rsidRPr="00AE60E4">
        <w:rPr>
          <w:rFonts w:ascii="Palatino Linotype" w:hAnsi="Palatino Linotype" w:cs="Palatino Linotype"/>
          <w:sz w:val="20"/>
          <w:szCs w:val="20"/>
        </w:rPr>
        <w:t xml:space="preserve"> to rule out subjectivity and guarantee</w:t>
      </w:r>
      <w:r>
        <w:rPr>
          <w:rFonts w:ascii="Palatino Linotype" w:hAnsi="Palatino Linotype" w:cs="Palatino Linotype"/>
          <w:sz w:val="20"/>
          <w:szCs w:val="20"/>
        </w:rPr>
        <w:t>s</w:t>
      </w:r>
      <w:r w:rsidR="0098649D" w:rsidRPr="00AE60E4">
        <w:rPr>
          <w:rFonts w:ascii="Palatino Linotype" w:hAnsi="Palatino Linotype" w:cs="Palatino Linotype"/>
          <w:sz w:val="20"/>
          <w:szCs w:val="20"/>
        </w:rPr>
        <w:t xml:space="preserve"> at least to a certain extent objectivity of assessment of the presented works. On the other hand - the reverence for the jury may have reduced the circle of participants </w:t>
      </w:r>
      <w:r>
        <w:rPr>
          <w:rFonts w:ascii="Palatino Linotype" w:hAnsi="Palatino Linotype" w:cs="Palatino Linotype"/>
          <w:sz w:val="20"/>
          <w:szCs w:val="20"/>
        </w:rPr>
        <w:t>because</w:t>
      </w:r>
      <w:r w:rsidR="0098649D" w:rsidRPr="00AE60E4">
        <w:rPr>
          <w:rFonts w:ascii="Palatino Linotype" w:hAnsi="Palatino Linotype" w:cs="Palatino Linotype"/>
          <w:sz w:val="20"/>
          <w:szCs w:val="20"/>
        </w:rPr>
        <w:t xml:space="preserve"> many of the handicraft hobbyists considered their skills to be too modest for the contest.</w:t>
      </w:r>
    </w:p>
    <w:p w:rsidR="0098649D" w:rsidRPr="00AE60E4" w:rsidRDefault="0098649D" w:rsidP="001274CB">
      <w:pPr>
        <w:widowControl w:val="0"/>
        <w:autoSpaceDE w:val="0"/>
        <w:autoSpaceDN w:val="0"/>
        <w:adjustRightInd w:val="0"/>
        <w:spacing w:after="0" w:line="3" w:lineRule="exact"/>
        <w:jc w:val="both"/>
        <w:rPr>
          <w:rFonts w:ascii="Palatino Linotype" w:hAnsi="Palatino Linotype"/>
          <w:sz w:val="20"/>
          <w:szCs w:val="20"/>
        </w:rPr>
      </w:pPr>
    </w:p>
    <w:p w:rsidR="0098649D" w:rsidRPr="00AE60E4" w:rsidRDefault="00413F74" w:rsidP="001274CB">
      <w:pPr>
        <w:widowControl w:val="0"/>
        <w:overflowPunct w:val="0"/>
        <w:autoSpaceDE w:val="0"/>
        <w:autoSpaceDN w:val="0"/>
        <w:adjustRightInd w:val="0"/>
        <w:spacing w:after="0" w:line="230" w:lineRule="auto"/>
        <w:ind w:left="40" w:right="180" w:firstLine="284"/>
        <w:jc w:val="both"/>
        <w:rPr>
          <w:rFonts w:ascii="Palatino Linotype" w:hAnsi="Palatino Linotype"/>
          <w:sz w:val="20"/>
          <w:szCs w:val="20"/>
        </w:rPr>
      </w:pPr>
      <w:r>
        <w:rPr>
          <w:rFonts w:ascii="Palatino Linotype" w:hAnsi="Palatino Linotype" w:cs="Palatino Linotype"/>
          <w:sz w:val="20"/>
          <w:szCs w:val="20"/>
        </w:rPr>
        <w:tab/>
      </w:r>
      <w:r w:rsidR="0098649D" w:rsidRPr="00AE60E4">
        <w:rPr>
          <w:rFonts w:ascii="Palatino Linotype" w:hAnsi="Palatino Linotype" w:cs="Palatino Linotype"/>
          <w:sz w:val="20"/>
          <w:szCs w:val="20"/>
        </w:rPr>
        <w:t xml:space="preserve">The exhibition of </w:t>
      </w:r>
      <w:r w:rsidR="00AE60E4">
        <w:rPr>
          <w:rFonts w:ascii="Palatino Linotype" w:hAnsi="Palatino Linotype" w:cs="Palatino Linotype"/>
          <w:sz w:val="20"/>
          <w:szCs w:val="20"/>
        </w:rPr>
        <w:t>contest</w:t>
      </w:r>
      <w:r w:rsidR="0098649D" w:rsidRPr="00AE60E4">
        <w:rPr>
          <w:rFonts w:ascii="Palatino Linotype" w:hAnsi="Palatino Linotype" w:cs="Palatino Linotype"/>
          <w:sz w:val="20"/>
          <w:szCs w:val="20"/>
        </w:rPr>
        <w:t xml:space="preserve"> works (both of items </w:t>
      </w:r>
      <w:r w:rsidR="00CE7DE4">
        <w:rPr>
          <w:rFonts w:ascii="Palatino Linotype" w:hAnsi="Palatino Linotype" w:cs="Palatino Linotype"/>
          <w:sz w:val="20"/>
          <w:szCs w:val="20"/>
        </w:rPr>
        <w:t xml:space="preserve">sent by post </w:t>
      </w:r>
      <w:r w:rsidR="0098649D" w:rsidRPr="00AE60E4">
        <w:rPr>
          <w:rFonts w:ascii="Palatino Linotype" w:hAnsi="Palatino Linotype" w:cs="Palatino Linotype"/>
          <w:sz w:val="20"/>
          <w:szCs w:val="20"/>
        </w:rPr>
        <w:t xml:space="preserve">and uploaded photos) was opened till 26th of June 2011 in the Exhibition House of ENM. The jury picked out 4 works, which </w:t>
      </w:r>
      <w:r>
        <w:rPr>
          <w:rFonts w:ascii="Palatino Linotype" w:hAnsi="Palatino Linotype" w:cs="Palatino Linotype"/>
          <w:sz w:val="20"/>
          <w:szCs w:val="20"/>
        </w:rPr>
        <w:t xml:space="preserve">it </w:t>
      </w:r>
      <w:r w:rsidRPr="00AE60E4">
        <w:rPr>
          <w:rFonts w:ascii="Palatino Linotype" w:hAnsi="Palatino Linotype" w:cs="Palatino Linotype"/>
          <w:sz w:val="20"/>
          <w:szCs w:val="20"/>
        </w:rPr>
        <w:t>recommended</w:t>
      </w:r>
      <w:r w:rsidR="0098649D" w:rsidRPr="00AE60E4">
        <w:rPr>
          <w:rFonts w:ascii="Palatino Linotype" w:hAnsi="Palatino Linotype" w:cs="Palatino Linotype"/>
          <w:sz w:val="20"/>
          <w:szCs w:val="20"/>
        </w:rPr>
        <w:t xml:space="preserve"> to </w:t>
      </w:r>
      <w:r>
        <w:rPr>
          <w:rFonts w:ascii="Palatino Linotype" w:hAnsi="Palatino Linotype" w:cs="Palatino Linotype"/>
          <w:sz w:val="20"/>
          <w:szCs w:val="20"/>
        </w:rPr>
        <w:t xml:space="preserve">be </w:t>
      </w:r>
      <w:r w:rsidR="0098649D" w:rsidRPr="00AE60E4">
        <w:rPr>
          <w:rFonts w:ascii="Palatino Linotype" w:hAnsi="Palatino Linotype" w:cs="Palatino Linotype"/>
          <w:sz w:val="20"/>
          <w:szCs w:val="20"/>
        </w:rPr>
        <w:t>include</w:t>
      </w:r>
      <w:r>
        <w:rPr>
          <w:rFonts w:ascii="Palatino Linotype" w:hAnsi="Palatino Linotype" w:cs="Palatino Linotype"/>
          <w:sz w:val="20"/>
          <w:szCs w:val="20"/>
        </w:rPr>
        <w:t>d</w:t>
      </w:r>
      <w:r w:rsidR="0098649D" w:rsidRPr="00AE60E4">
        <w:rPr>
          <w:rFonts w:ascii="Palatino Linotype" w:hAnsi="Palatino Linotype" w:cs="Palatino Linotype"/>
          <w:sz w:val="20"/>
          <w:szCs w:val="20"/>
        </w:rPr>
        <w:t xml:space="preserve"> in the collections of ENM.</w:t>
      </w:r>
      <w:r w:rsidR="001274CB">
        <w:rPr>
          <w:rStyle w:val="FootnoteReference"/>
          <w:rFonts w:ascii="Palatino Linotype" w:hAnsi="Palatino Linotype" w:cs="Palatino Linotype"/>
          <w:sz w:val="20"/>
          <w:szCs w:val="20"/>
        </w:rPr>
        <w:footnoteReference w:id="7"/>
      </w:r>
      <w:r w:rsidR="0098649D" w:rsidRPr="00AE60E4">
        <w:rPr>
          <w:rFonts w:ascii="Palatino Linotype" w:hAnsi="Palatino Linotype" w:cs="Palatino Linotype"/>
          <w:sz w:val="20"/>
          <w:szCs w:val="20"/>
        </w:rPr>
        <w:t xml:space="preserve"> The photos and descriptions of all </w:t>
      </w:r>
      <w:r w:rsidR="00AE60E4">
        <w:rPr>
          <w:rFonts w:ascii="Palatino Linotype" w:hAnsi="Palatino Linotype" w:cs="Palatino Linotype"/>
          <w:sz w:val="20"/>
          <w:szCs w:val="20"/>
        </w:rPr>
        <w:t>contest</w:t>
      </w:r>
      <w:r w:rsidR="0098649D" w:rsidRPr="00AE60E4">
        <w:rPr>
          <w:rFonts w:ascii="Palatino Linotype" w:hAnsi="Palatino Linotype" w:cs="Palatino Linotype"/>
          <w:sz w:val="20"/>
          <w:szCs w:val="20"/>
        </w:rPr>
        <w:t xml:space="preserve"> works were linked in the data system of the Museum with records of the original items adding </w:t>
      </w:r>
      <w:r>
        <w:rPr>
          <w:rFonts w:ascii="Palatino Linotype" w:hAnsi="Palatino Linotype" w:cs="Palatino Linotype"/>
          <w:sz w:val="20"/>
          <w:szCs w:val="20"/>
        </w:rPr>
        <w:t xml:space="preserve">thus </w:t>
      </w:r>
      <w:r w:rsidR="0098649D" w:rsidRPr="00AE60E4">
        <w:rPr>
          <w:rFonts w:ascii="Palatino Linotype" w:hAnsi="Palatino Linotype" w:cs="Palatino Linotype"/>
          <w:sz w:val="20"/>
          <w:szCs w:val="20"/>
        </w:rPr>
        <w:t>contemporary approach and interpretation to original historical items.</w:t>
      </w:r>
    </w:p>
    <w:p w:rsidR="0098649D" w:rsidRPr="00AE60E4" w:rsidRDefault="0098649D"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p>
    <w:p w:rsidR="0098649D" w:rsidRPr="001274CB" w:rsidRDefault="0098649D" w:rsidP="001274CB">
      <w:pPr>
        <w:widowControl w:val="0"/>
        <w:autoSpaceDE w:val="0"/>
        <w:autoSpaceDN w:val="0"/>
        <w:adjustRightInd w:val="0"/>
        <w:spacing w:after="0" w:line="240" w:lineRule="auto"/>
        <w:ind w:left="20"/>
        <w:jc w:val="both"/>
        <w:rPr>
          <w:rFonts w:ascii="ZurichBT-Bold" w:eastAsia="Arial" w:hAnsi="ZurichBT-Bold" w:cs="Arial"/>
          <w:b/>
          <w:bCs/>
          <w:sz w:val="20"/>
          <w:szCs w:val="20"/>
        </w:rPr>
      </w:pPr>
      <w:r w:rsidRPr="001274CB">
        <w:rPr>
          <w:rFonts w:ascii="ZurichBT-Bold" w:eastAsia="Arial" w:hAnsi="ZurichBT-Bold" w:cs="Arial"/>
          <w:b/>
          <w:bCs/>
          <w:sz w:val="20"/>
          <w:szCs w:val="20"/>
        </w:rPr>
        <w:t xml:space="preserve">The experts and networks of </w:t>
      </w:r>
      <w:r w:rsidR="00FB3283">
        <w:rPr>
          <w:rFonts w:ascii="ZurichBT-Bold" w:eastAsia="Arial" w:hAnsi="ZurichBT-Bold" w:cs="Arial"/>
          <w:b/>
          <w:bCs/>
          <w:sz w:val="20"/>
          <w:szCs w:val="20"/>
        </w:rPr>
        <w:t>Cultural Heritage</w:t>
      </w:r>
      <w:r w:rsidRPr="001274CB">
        <w:rPr>
          <w:rFonts w:ascii="ZurichBT-Bold" w:eastAsia="Arial" w:hAnsi="ZurichBT-Bold" w:cs="Arial"/>
          <w:b/>
          <w:bCs/>
          <w:sz w:val="20"/>
          <w:szCs w:val="20"/>
        </w:rPr>
        <w:t xml:space="preserve"> </w:t>
      </w:r>
    </w:p>
    <w:p w:rsidR="0098649D" w:rsidRPr="00AE60E4" w:rsidRDefault="0098649D" w:rsidP="001274CB">
      <w:pPr>
        <w:widowControl w:val="0"/>
        <w:autoSpaceDE w:val="0"/>
        <w:autoSpaceDN w:val="0"/>
        <w:adjustRightInd w:val="0"/>
        <w:spacing w:after="0" w:line="341" w:lineRule="exact"/>
        <w:jc w:val="both"/>
        <w:rPr>
          <w:rFonts w:ascii="Palatino Linotype" w:hAnsi="Palatino Linotype"/>
          <w:sz w:val="20"/>
          <w:szCs w:val="20"/>
        </w:rPr>
      </w:pPr>
    </w:p>
    <w:p w:rsidR="0098649D" w:rsidRPr="00AE60E4" w:rsidRDefault="0098649D" w:rsidP="001274CB">
      <w:pPr>
        <w:widowControl w:val="0"/>
        <w:overflowPunct w:val="0"/>
        <w:autoSpaceDE w:val="0"/>
        <w:autoSpaceDN w:val="0"/>
        <w:adjustRightInd w:val="0"/>
        <w:spacing w:after="0" w:line="227" w:lineRule="auto"/>
        <w:ind w:left="40" w:right="180"/>
        <w:jc w:val="both"/>
        <w:rPr>
          <w:rFonts w:ascii="Palatino Linotype" w:hAnsi="Palatino Linotype"/>
          <w:sz w:val="20"/>
          <w:szCs w:val="20"/>
        </w:rPr>
      </w:pPr>
      <w:r w:rsidRPr="00AE60E4">
        <w:rPr>
          <w:rFonts w:ascii="Palatino Linotype" w:hAnsi="Palatino Linotype" w:cs="Palatino Linotype"/>
          <w:sz w:val="20"/>
          <w:szCs w:val="20"/>
        </w:rPr>
        <w:t xml:space="preserve">By communicating with the public at large or with its audience in a narrower sense the museum faces a question, what </w:t>
      </w:r>
      <w:r w:rsidR="00413F74">
        <w:rPr>
          <w:rFonts w:ascii="Palatino Linotype" w:hAnsi="Palatino Linotype" w:cs="Palatino Linotype"/>
          <w:sz w:val="20"/>
          <w:szCs w:val="20"/>
        </w:rPr>
        <w:t xml:space="preserve">is </w:t>
      </w:r>
      <w:r w:rsidRPr="00AE60E4">
        <w:rPr>
          <w:rFonts w:ascii="Palatino Linotype" w:hAnsi="Palatino Linotype" w:cs="Palatino Linotype"/>
          <w:sz w:val="20"/>
          <w:szCs w:val="20"/>
        </w:rPr>
        <w:t>its role in this dialogue.</w:t>
      </w:r>
      <w:r w:rsidR="002E176E">
        <w:rPr>
          <w:rFonts w:ascii="Palatino Linotype" w:hAnsi="Palatino Linotype" w:cs="Palatino Linotype"/>
          <w:sz w:val="20"/>
          <w:szCs w:val="20"/>
        </w:rPr>
        <w:t xml:space="preserve"> </w:t>
      </w:r>
      <w:r w:rsidRPr="00AE60E4">
        <w:rPr>
          <w:rFonts w:ascii="Palatino Linotype" w:hAnsi="Palatino Linotype" w:cs="Palatino Linotype"/>
          <w:sz w:val="20"/>
          <w:szCs w:val="20"/>
        </w:rPr>
        <w:t xml:space="preserve">The interviewees </w:t>
      </w:r>
      <w:r w:rsidR="00413F74">
        <w:rPr>
          <w:rFonts w:ascii="Palatino Linotype" w:hAnsi="Palatino Linotype" w:cs="Palatino Linotype"/>
          <w:sz w:val="20"/>
          <w:szCs w:val="20"/>
        </w:rPr>
        <w:t>saw</w:t>
      </w:r>
      <w:r w:rsidRPr="00AE60E4">
        <w:rPr>
          <w:rFonts w:ascii="Palatino Linotype" w:hAnsi="Palatino Linotype" w:cs="Palatino Linotype"/>
          <w:sz w:val="20"/>
          <w:szCs w:val="20"/>
        </w:rPr>
        <w:t xml:space="preserve"> quite unambiguously </w:t>
      </w:r>
      <w:r w:rsidR="00413F74">
        <w:rPr>
          <w:rFonts w:ascii="Palatino Linotype" w:hAnsi="Palatino Linotype" w:cs="Palatino Linotype"/>
          <w:sz w:val="20"/>
          <w:szCs w:val="20"/>
        </w:rPr>
        <w:t xml:space="preserve">that </w:t>
      </w:r>
      <w:r w:rsidRPr="00AE60E4">
        <w:rPr>
          <w:rFonts w:ascii="Palatino Linotype" w:hAnsi="Palatino Linotype" w:cs="Palatino Linotype"/>
          <w:sz w:val="20"/>
          <w:szCs w:val="20"/>
        </w:rPr>
        <w:t>the museum</w:t>
      </w:r>
      <w:r w:rsidR="00413F74">
        <w:rPr>
          <w:rFonts w:ascii="Palatino Linotype" w:hAnsi="Palatino Linotype" w:cs="Palatino Linotype"/>
          <w:sz w:val="20"/>
          <w:szCs w:val="20"/>
        </w:rPr>
        <w:t>’</w:t>
      </w:r>
      <w:r w:rsidRPr="00AE60E4">
        <w:rPr>
          <w:rFonts w:ascii="Palatino Linotype" w:hAnsi="Palatino Linotype" w:cs="Palatino Linotype"/>
          <w:sz w:val="20"/>
          <w:szCs w:val="20"/>
        </w:rPr>
        <w:t xml:space="preserve">s goal </w:t>
      </w:r>
      <w:r w:rsidR="00413F74">
        <w:rPr>
          <w:rFonts w:ascii="Palatino Linotype" w:hAnsi="Palatino Linotype" w:cs="Palatino Linotype"/>
          <w:sz w:val="20"/>
          <w:szCs w:val="20"/>
        </w:rPr>
        <w:t>is to serve as</w:t>
      </w:r>
      <w:r w:rsidRPr="00AE60E4">
        <w:rPr>
          <w:rFonts w:ascii="Palatino Linotype" w:hAnsi="Palatino Linotype" w:cs="Palatino Linotype"/>
          <w:sz w:val="20"/>
          <w:szCs w:val="20"/>
        </w:rPr>
        <w:t xml:space="preserve"> a preserver (guardian) and mediator of Estonian identity.</w:t>
      </w:r>
    </w:p>
    <w:p w:rsidR="0098649D" w:rsidRPr="001274CB" w:rsidRDefault="0098649D" w:rsidP="00413F74">
      <w:pPr>
        <w:widowControl w:val="0"/>
        <w:overflowPunct w:val="0"/>
        <w:autoSpaceDE w:val="0"/>
        <w:autoSpaceDN w:val="0"/>
        <w:adjustRightInd w:val="0"/>
        <w:spacing w:before="240" w:after="0" w:line="229" w:lineRule="auto"/>
        <w:ind w:left="708" w:right="180"/>
        <w:jc w:val="both"/>
        <w:rPr>
          <w:rFonts w:ascii="Palatino Linotype" w:hAnsi="Palatino Linotype"/>
          <w:i/>
          <w:sz w:val="20"/>
          <w:szCs w:val="20"/>
        </w:rPr>
      </w:pPr>
      <w:r w:rsidRPr="001274CB">
        <w:rPr>
          <w:rFonts w:ascii="Palatino Linotype" w:hAnsi="Palatino Linotype" w:cs="Palatino Linotype"/>
          <w:i/>
          <w:iCs/>
          <w:sz w:val="20"/>
          <w:szCs w:val="20"/>
        </w:rPr>
        <w:t xml:space="preserve">Their (ENM's) goal from the very beginning is to collect and guard Estonian folk art, handicrafts, items related to Estonian history, Estonian stories. In short: to guard stories, knowledge and items reflecting Estonian identity and to make them accessible for everybody. (N. </w:t>
      </w:r>
      <w:r w:rsidRPr="001274CB">
        <w:rPr>
          <w:rFonts w:ascii="Palatino Linotype" w:hAnsi="Palatino Linotype" w:cs="Palatino Linotype"/>
          <w:i/>
          <w:sz w:val="20"/>
          <w:szCs w:val="20"/>
        </w:rPr>
        <w:t>3, 35–49)</w:t>
      </w:r>
    </w:p>
    <w:p w:rsidR="0098649D" w:rsidRPr="00AE60E4" w:rsidRDefault="00413F74" w:rsidP="001274CB">
      <w:pPr>
        <w:widowControl w:val="0"/>
        <w:overflowPunct w:val="0"/>
        <w:autoSpaceDE w:val="0"/>
        <w:autoSpaceDN w:val="0"/>
        <w:adjustRightInd w:val="0"/>
        <w:spacing w:before="240" w:after="0" w:line="225" w:lineRule="auto"/>
        <w:ind w:left="40" w:right="180"/>
        <w:jc w:val="both"/>
        <w:rPr>
          <w:rFonts w:ascii="Palatino Linotype" w:hAnsi="Palatino Linotype"/>
          <w:sz w:val="20"/>
          <w:szCs w:val="20"/>
        </w:rPr>
      </w:pPr>
      <w:r>
        <w:rPr>
          <w:rFonts w:ascii="Palatino Linotype" w:hAnsi="Palatino Linotype" w:cs="Palatino Linotype"/>
          <w:sz w:val="20"/>
          <w:szCs w:val="20"/>
        </w:rPr>
        <w:t>B</w:t>
      </w:r>
      <w:r w:rsidR="0098649D" w:rsidRPr="00AE60E4">
        <w:rPr>
          <w:rFonts w:ascii="Palatino Linotype" w:hAnsi="Palatino Linotype" w:cs="Palatino Linotype"/>
          <w:sz w:val="20"/>
          <w:szCs w:val="20"/>
        </w:rPr>
        <w:t xml:space="preserve">y tradition </w:t>
      </w:r>
      <w:r w:rsidR="00CE7DE4">
        <w:rPr>
          <w:rFonts w:ascii="Palatino Linotype" w:hAnsi="Palatino Linotype" w:cs="Palatino Linotype"/>
          <w:sz w:val="20"/>
          <w:szCs w:val="20"/>
        </w:rPr>
        <w:t xml:space="preserve">museum is </w:t>
      </w:r>
      <w:r w:rsidR="0098649D" w:rsidRPr="00AE60E4">
        <w:rPr>
          <w:rFonts w:ascii="Palatino Linotype" w:hAnsi="Palatino Linotype" w:cs="Palatino Linotype"/>
          <w:sz w:val="20"/>
          <w:szCs w:val="20"/>
        </w:rPr>
        <w:t>an authority and investigator</w:t>
      </w:r>
      <w:r w:rsidR="00CE7DE4">
        <w:rPr>
          <w:rFonts w:ascii="Palatino Linotype" w:hAnsi="Palatino Linotype" w:cs="Palatino Linotype"/>
          <w:sz w:val="20"/>
          <w:szCs w:val="20"/>
        </w:rPr>
        <w:t>,</w:t>
      </w:r>
      <w:r w:rsidR="0098649D" w:rsidRPr="00AE60E4">
        <w:rPr>
          <w:rFonts w:ascii="Palatino Linotype" w:hAnsi="Palatino Linotype" w:cs="Palatino Linotype"/>
          <w:sz w:val="20"/>
          <w:szCs w:val="20"/>
        </w:rPr>
        <w:t xml:space="preserve"> retaining this position in its communication with the public, remaining </w:t>
      </w:r>
      <w:r w:rsidR="00CE7DE4">
        <w:rPr>
          <w:rFonts w:ascii="Palatino Linotype" w:hAnsi="Palatino Linotype" w:cs="Palatino Linotype"/>
          <w:sz w:val="20"/>
          <w:szCs w:val="20"/>
        </w:rPr>
        <w:t xml:space="preserve">at the same time </w:t>
      </w:r>
      <w:r w:rsidR="0098649D" w:rsidRPr="00AE60E4">
        <w:rPr>
          <w:rFonts w:ascii="Palatino Linotype" w:hAnsi="Palatino Linotype" w:cs="Palatino Linotype"/>
          <w:sz w:val="20"/>
          <w:szCs w:val="20"/>
        </w:rPr>
        <w:t>elitist and hard to comprehend</w:t>
      </w:r>
      <w:r w:rsidR="00CE7DE4">
        <w:rPr>
          <w:rFonts w:ascii="Palatino Linotype" w:hAnsi="Palatino Linotype" w:cs="Palatino Linotype"/>
          <w:sz w:val="20"/>
          <w:szCs w:val="20"/>
        </w:rPr>
        <w:t xml:space="preserve"> for its visitors</w:t>
      </w:r>
      <w:r w:rsidR="0098649D" w:rsidRPr="00AE60E4">
        <w:rPr>
          <w:rFonts w:ascii="Palatino Linotype" w:hAnsi="Palatino Linotype" w:cs="Palatino Linotype"/>
          <w:sz w:val="20"/>
          <w:szCs w:val="20"/>
        </w:rPr>
        <w:t xml:space="preserve">. Museums are taken as experts and this is also the </w:t>
      </w:r>
      <w:r w:rsidR="00CE7DE4">
        <w:rPr>
          <w:rFonts w:ascii="Palatino Linotype" w:hAnsi="Palatino Linotype" w:cs="Palatino Linotype"/>
          <w:sz w:val="20"/>
          <w:szCs w:val="20"/>
        </w:rPr>
        <w:t>attitude</w:t>
      </w:r>
      <w:r w:rsidR="0098649D" w:rsidRPr="00AE60E4">
        <w:rPr>
          <w:rFonts w:ascii="Palatino Linotype" w:hAnsi="Palatino Linotype" w:cs="Palatino Linotype"/>
          <w:sz w:val="20"/>
          <w:szCs w:val="20"/>
        </w:rPr>
        <w:t xml:space="preserve"> of the community of handicraftsmen. ERM is regarded as an expert of folk culture, whose task is to collect, to preserve and to know</w:t>
      </w:r>
      <w:r w:rsidR="00CE7DE4">
        <w:rPr>
          <w:rFonts w:ascii="Palatino Linotype" w:hAnsi="Palatino Linotype" w:cs="Palatino Linotype"/>
          <w:sz w:val="20"/>
          <w:szCs w:val="20"/>
        </w:rPr>
        <w:t>,</w:t>
      </w:r>
      <w:r w:rsidR="0098649D" w:rsidRPr="00AE60E4">
        <w:rPr>
          <w:rFonts w:ascii="Palatino Linotype" w:hAnsi="Palatino Linotype" w:cs="Palatino Linotype"/>
          <w:sz w:val="20"/>
          <w:szCs w:val="20"/>
        </w:rPr>
        <w:t xml:space="preserve"> and who at the same time is an authoritative interpreter and thus opposed to smaller exhibitions held elsewhere:</w:t>
      </w:r>
    </w:p>
    <w:p w:rsidR="0098649D" w:rsidRPr="001274CB" w:rsidRDefault="0098649D" w:rsidP="00CE7DE4">
      <w:pPr>
        <w:widowControl w:val="0"/>
        <w:overflowPunct w:val="0"/>
        <w:autoSpaceDE w:val="0"/>
        <w:autoSpaceDN w:val="0"/>
        <w:adjustRightInd w:val="0"/>
        <w:spacing w:before="240" w:after="0" w:line="237" w:lineRule="auto"/>
        <w:ind w:left="708" w:right="180"/>
        <w:jc w:val="both"/>
        <w:rPr>
          <w:rFonts w:ascii="Palatino Linotype" w:hAnsi="Palatino Linotype"/>
          <w:i/>
          <w:sz w:val="20"/>
          <w:szCs w:val="20"/>
        </w:rPr>
      </w:pPr>
      <w:r w:rsidRPr="001274CB">
        <w:rPr>
          <w:rFonts w:ascii="Palatino Linotype" w:hAnsi="Palatino Linotype" w:cs="Palatino Linotype"/>
          <w:i/>
          <w:iCs/>
          <w:sz w:val="20"/>
          <w:szCs w:val="20"/>
        </w:rPr>
        <w:t>Those village exhibitions and so are really cool and all and its great isn't it. But this ENM may be totally other quality of knowledge, another quality after all, I believe.</w:t>
      </w:r>
    </w:p>
    <w:p w:rsidR="0098649D" w:rsidRPr="001274CB" w:rsidRDefault="0098649D" w:rsidP="00CE7DE4">
      <w:pPr>
        <w:widowControl w:val="0"/>
        <w:autoSpaceDE w:val="0"/>
        <w:autoSpaceDN w:val="0"/>
        <w:adjustRightInd w:val="0"/>
        <w:spacing w:after="0" w:line="237" w:lineRule="auto"/>
        <w:ind w:left="708"/>
        <w:jc w:val="both"/>
        <w:rPr>
          <w:rFonts w:ascii="Palatino Linotype" w:hAnsi="Palatino Linotype"/>
          <w:i/>
          <w:sz w:val="20"/>
          <w:szCs w:val="20"/>
        </w:rPr>
      </w:pPr>
      <w:r w:rsidRPr="001274CB">
        <w:rPr>
          <w:rFonts w:ascii="Palatino Linotype" w:eastAsia="Palatino Linotype" w:hAnsi="Palatino Linotype" w:cs="Palatino Linotype"/>
          <w:i/>
          <w:sz w:val="20"/>
          <w:szCs w:val="20"/>
        </w:rPr>
        <w:t>(N 5, 21–34)</w:t>
      </w:r>
    </w:p>
    <w:p w:rsidR="0098649D" w:rsidRPr="00AE60E4" w:rsidRDefault="001274CB" w:rsidP="00B80B49">
      <w:pPr>
        <w:rPr>
          <w:rFonts w:ascii="Palatino Linotype" w:hAnsi="Palatino Linotype"/>
          <w:sz w:val="20"/>
          <w:szCs w:val="20"/>
        </w:rPr>
      </w:pPr>
      <w:r>
        <w:rPr>
          <w:rFonts w:ascii="Palatino Linotype" w:hAnsi="Palatino Linotype"/>
          <w:sz w:val="20"/>
          <w:szCs w:val="20"/>
        </w:rPr>
        <w:br w:type="page"/>
      </w:r>
      <w:r w:rsidR="003639EE">
        <w:rPr>
          <w:rFonts w:ascii="Palatino Linotype" w:hAnsi="Palatino Linotype"/>
          <w:noProof/>
          <w:sz w:val="20"/>
          <w:szCs w:val="20"/>
        </w:rPr>
        <w:pict>
          <v:line id="_x0000_s1027" style="position:absolute;z-index:-251654144" from="2.4pt,17pt" to="73.25pt,17pt" o:allowincell="f" strokeweight=".25pt"/>
        </w:pict>
      </w:r>
    </w:p>
    <w:p w:rsidR="0098649D" w:rsidRPr="00AE60E4" w:rsidRDefault="00B80B49" w:rsidP="001274CB">
      <w:pPr>
        <w:widowControl w:val="0"/>
        <w:autoSpaceDE w:val="0"/>
        <w:autoSpaceDN w:val="0"/>
        <w:adjustRightInd w:val="0"/>
        <w:spacing w:after="0" w:line="200" w:lineRule="exact"/>
        <w:jc w:val="both"/>
        <w:rPr>
          <w:rFonts w:ascii="Palatino Linotype" w:hAnsi="Palatino Linotype"/>
          <w:sz w:val="20"/>
          <w:szCs w:val="20"/>
        </w:rPr>
      </w:pPr>
      <w:r>
        <w:rPr>
          <w:rFonts w:ascii="Palatino Linotype" w:hAnsi="Palatino Linotype"/>
          <w:noProof/>
          <w:sz w:val="20"/>
          <w:szCs w:val="20"/>
          <w:lang w:val="et-EE" w:eastAsia="et-EE"/>
        </w:rPr>
        <w:lastRenderedPageBreak/>
        <w:drawing>
          <wp:anchor distT="0" distB="0" distL="114300" distR="114300" simplePos="0" relativeHeight="251670528" behindDoc="0" locked="0" layoutInCell="1" allowOverlap="1">
            <wp:simplePos x="0" y="0"/>
            <wp:positionH relativeFrom="column">
              <wp:posOffset>36195</wp:posOffset>
            </wp:positionH>
            <wp:positionV relativeFrom="paragraph">
              <wp:posOffset>-73660</wp:posOffset>
            </wp:positionV>
            <wp:extent cx="5260340" cy="3410585"/>
            <wp:effectExtent l="19050" t="0" r="0" b="0"/>
            <wp:wrapSquare wrapText="bothSides"/>
            <wp:docPr id="2" name="Picture 1" descr="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JPG"/>
                    <pic:cNvPicPr/>
                  </pic:nvPicPr>
                  <pic:blipFill>
                    <a:blip r:embed="rId12" cstate="print"/>
                    <a:stretch>
                      <a:fillRect/>
                    </a:stretch>
                  </pic:blipFill>
                  <pic:spPr>
                    <a:xfrm>
                      <a:off x="0" y="0"/>
                      <a:ext cx="5260340" cy="3410585"/>
                    </a:xfrm>
                    <a:prstGeom prst="rect">
                      <a:avLst/>
                    </a:prstGeom>
                  </pic:spPr>
                </pic:pic>
              </a:graphicData>
            </a:graphic>
          </wp:anchor>
        </w:drawing>
      </w:r>
    </w:p>
    <w:p w:rsidR="0098649D" w:rsidRPr="00D650BC" w:rsidRDefault="0098649D" w:rsidP="001274CB">
      <w:pPr>
        <w:widowControl w:val="0"/>
        <w:overflowPunct w:val="0"/>
        <w:autoSpaceDE w:val="0"/>
        <w:autoSpaceDN w:val="0"/>
        <w:adjustRightInd w:val="0"/>
        <w:spacing w:after="0" w:line="253" w:lineRule="auto"/>
        <w:ind w:right="20"/>
        <w:jc w:val="both"/>
        <w:rPr>
          <w:rFonts w:ascii="ZurichBT-Roman" w:hAnsi="ZurichBT-Roman"/>
          <w:sz w:val="17"/>
          <w:szCs w:val="17"/>
        </w:rPr>
      </w:pPr>
      <w:proofErr w:type="gramStart"/>
      <w:r w:rsidRPr="00D650BC">
        <w:rPr>
          <w:rFonts w:ascii="ZurichBT-Roman" w:hAnsi="ZurichBT-Roman" w:cs="Arial"/>
          <w:sz w:val="17"/>
          <w:szCs w:val="17"/>
        </w:rPr>
        <w:t>Photo 2.</w:t>
      </w:r>
      <w:proofErr w:type="gramEnd"/>
      <w:r w:rsidRPr="00D650BC">
        <w:rPr>
          <w:rFonts w:ascii="ZurichBT-Roman" w:hAnsi="ZurichBT-Roman" w:cs="Arial"/>
          <w:sz w:val="17"/>
          <w:szCs w:val="17"/>
        </w:rPr>
        <w:t xml:space="preserve"> </w:t>
      </w:r>
      <w:proofErr w:type="gramStart"/>
      <w:r w:rsidRPr="00D650BC">
        <w:rPr>
          <w:rFonts w:ascii="ZurichBT-Roman" w:hAnsi="ZurichBT-Roman" w:cs="Arial"/>
          <w:sz w:val="17"/>
          <w:szCs w:val="17"/>
        </w:rPr>
        <w:t>Winning work in a category of recreating an authentic object.</w:t>
      </w:r>
      <w:proofErr w:type="gramEnd"/>
      <w:r w:rsidRPr="00D650BC">
        <w:rPr>
          <w:rFonts w:ascii="ZurichBT-Roman" w:hAnsi="ZurichBT-Roman" w:cs="Arial"/>
          <w:sz w:val="17"/>
          <w:szCs w:val="17"/>
        </w:rPr>
        <w:t xml:space="preserve"> </w:t>
      </w:r>
      <w:proofErr w:type="gramStart"/>
      <w:r w:rsidRPr="00D650BC">
        <w:rPr>
          <w:rFonts w:ascii="ZurichBT-Roman" w:hAnsi="ZurichBT-Roman" w:cs="Arial"/>
          <w:sz w:val="17"/>
          <w:szCs w:val="17"/>
        </w:rPr>
        <w:t>Andrus Kunnus "Cooking grid for Baltic Herring".</w:t>
      </w:r>
      <w:proofErr w:type="gramEnd"/>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D650BC" w:rsidP="001274CB">
      <w:pPr>
        <w:widowControl w:val="0"/>
        <w:autoSpaceDE w:val="0"/>
        <w:autoSpaceDN w:val="0"/>
        <w:adjustRightInd w:val="0"/>
        <w:spacing w:after="0" w:line="200" w:lineRule="exact"/>
        <w:jc w:val="both"/>
        <w:rPr>
          <w:rFonts w:ascii="Palatino Linotype" w:hAnsi="Palatino Linotype"/>
          <w:sz w:val="20"/>
          <w:szCs w:val="20"/>
        </w:rPr>
      </w:pPr>
      <w:r>
        <w:rPr>
          <w:rFonts w:ascii="Palatino Linotype" w:hAnsi="Palatino Linotype"/>
          <w:noProof/>
          <w:sz w:val="20"/>
          <w:szCs w:val="20"/>
          <w:lang w:val="et-EE" w:eastAsia="et-EE"/>
        </w:rPr>
        <w:drawing>
          <wp:anchor distT="0" distB="0" distL="114300" distR="114300" simplePos="0" relativeHeight="251665408" behindDoc="1" locked="0" layoutInCell="0" allowOverlap="1">
            <wp:simplePos x="0" y="0"/>
            <wp:positionH relativeFrom="column">
              <wp:posOffset>2278463</wp:posOffset>
            </wp:positionH>
            <wp:positionV relativeFrom="paragraph">
              <wp:posOffset>89369</wp:posOffset>
            </wp:positionV>
            <wp:extent cx="3018679" cy="3784821"/>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018679" cy="3784821"/>
                    </a:xfrm>
                    <a:prstGeom prst="rect">
                      <a:avLst/>
                    </a:prstGeom>
                    <a:noFill/>
                  </pic:spPr>
                </pic:pic>
              </a:graphicData>
            </a:graphic>
          </wp:anchor>
        </w:drawing>
      </w: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87" w:lineRule="exact"/>
        <w:jc w:val="both"/>
        <w:rPr>
          <w:rFonts w:ascii="Palatino Linotype" w:hAnsi="Palatino Linotype"/>
          <w:sz w:val="20"/>
          <w:szCs w:val="20"/>
        </w:rPr>
      </w:pPr>
    </w:p>
    <w:p w:rsidR="0098649D" w:rsidRPr="00D650BC" w:rsidRDefault="0098649D" w:rsidP="00D650BC">
      <w:pPr>
        <w:widowControl w:val="0"/>
        <w:overflowPunct w:val="0"/>
        <w:autoSpaceDE w:val="0"/>
        <w:autoSpaceDN w:val="0"/>
        <w:adjustRightInd w:val="0"/>
        <w:spacing w:after="0" w:line="253" w:lineRule="auto"/>
        <w:ind w:right="20"/>
        <w:jc w:val="both"/>
        <w:rPr>
          <w:rFonts w:ascii="ZurichBT-Roman" w:hAnsi="ZurichBT-Roman" w:cs="Arial"/>
          <w:sz w:val="17"/>
          <w:szCs w:val="17"/>
        </w:rPr>
      </w:pPr>
      <w:proofErr w:type="gramStart"/>
      <w:r w:rsidRPr="00D650BC">
        <w:rPr>
          <w:rFonts w:ascii="ZurichBT-Roman" w:hAnsi="ZurichBT-Roman" w:cs="Arial"/>
          <w:sz w:val="17"/>
          <w:szCs w:val="17"/>
        </w:rPr>
        <w:t>Photo 3.</w:t>
      </w:r>
      <w:proofErr w:type="gramEnd"/>
      <w:r w:rsidRPr="00D650BC">
        <w:rPr>
          <w:rFonts w:ascii="ZurichBT-Roman" w:hAnsi="ZurichBT-Roman" w:cs="Arial"/>
          <w:sz w:val="17"/>
          <w:szCs w:val="17"/>
        </w:rPr>
        <w:t xml:space="preserve"> </w:t>
      </w:r>
      <w:proofErr w:type="gramStart"/>
      <w:r w:rsidRPr="00D650BC">
        <w:rPr>
          <w:rFonts w:ascii="ZurichBT-Roman" w:hAnsi="ZurichBT-Roman" w:cs="Arial"/>
          <w:sz w:val="17"/>
          <w:szCs w:val="17"/>
        </w:rPr>
        <w:t>Third place in a category of recreating an authentic object.</w:t>
      </w:r>
      <w:proofErr w:type="gramEnd"/>
      <w:r w:rsidRPr="00D650BC">
        <w:rPr>
          <w:rFonts w:ascii="ZurichBT-Roman" w:hAnsi="ZurichBT-Roman" w:cs="Arial"/>
          <w:sz w:val="17"/>
          <w:szCs w:val="17"/>
        </w:rPr>
        <w:t xml:space="preserve"> </w:t>
      </w:r>
      <w:proofErr w:type="gramStart"/>
      <w:r w:rsidRPr="00D650BC">
        <w:rPr>
          <w:rFonts w:ascii="ZurichBT-Roman" w:hAnsi="ZurichBT-Roman" w:cs="Arial"/>
          <w:sz w:val="17"/>
          <w:szCs w:val="17"/>
        </w:rPr>
        <w:t>Kadri Vissel „Carpet from Vastseliina parish“.</w:t>
      </w:r>
      <w:proofErr w:type="gramEnd"/>
    </w:p>
    <w:p w:rsidR="0098649D" w:rsidRPr="00D650BC" w:rsidRDefault="0098649D" w:rsidP="00D650BC">
      <w:pPr>
        <w:widowControl w:val="0"/>
        <w:overflowPunct w:val="0"/>
        <w:autoSpaceDE w:val="0"/>
        <w:autoSpaceDN w:val="0"/>
        <w:adjustRightInd w:val="0"/>
        <w:spacing w:after="0" w:line="253" w:lineRule="auto"/>
        <w:ind w:right="20"/>
        <w:jc w:val="both"/>
        <w:rPr>
          <w:rFonts w:ascii="ZurichBT-Roman" w:hAnsi="ZurichBT-Roman" w:cs="Arial"/>
          <w:sz w:val="17"/>
          <w:szCs w:val="17"/>
        </w:rPr>
      </w:pPr>
    </w:p>
    <w:p w:rsidR="00D650BC" w:rsidRDefault="00D650BC">
      <w:pPr>
        <w:rPr>
          <w:rFonts w:ascii="Palatino Linotype" w:hAnsi="Palatino Linotype"/>
          <w:sz w:val="20"/>
          <w:szCs w:val="20"/>
        </w:rPr>
      </w:pPr>
      <w:r>
        <w:rPr>
          <w:rFonts w:ascii="Palatino Linotype" w:hAnsi="Palatino Linotype"/>
          <w:sz w:val="20"/>
          <w:szCs w:val="20"/>
        </w:rPr>
        <w:br w:type="page"/>
      </w: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D3626E" w:rsidRDefault="00D3626E" w:rsidP="001274CB">
      <w:pPr>
        <w:widowControl w:val="0"/>
        <w:autoSpaceDE w:val="0"/>
        <w:autoSpaceDN w:val="0"/>
        <w:adjustRightInd w:val="0"/>
        <w:spacing w:after="0" w:line="200" w:lineRule="exact"/>
        <w:jc w:val="both"/>
        <w:rPr>
          <w:rFonts w:ascii="Palatino Linotype" w:eastAsia="Arial" w:hAnsi="Palatino Linotype" w:cs="Arial"/>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6E211A" w:rsidP="001274CB">
      <w:pPr>
        <w:widowControl w:val="0"/>
        <w:autoSpaceDE w:val="0"/>
        <w:autoSpaceDN w:val="0"/>
        <w:adjustRightInd w:val="0"/>
        <w:spacing w:after="0" w:line="200" w:lineRule="exact"/>
        <w:jc w:val="both"/>
        <w:rPr>
          <w:rFonts w:ascii="Palatino Linotype" w:hAnsi="Palatino Linotype"/>
          <w:sz w:val="20"/>
          <w:szCs w:val="20"/>
        </w:rPr>
      </w:pPr>
      <w:r>
        <w:rPr>
          <w:rFonts w:ascii="Palatino Linotype" w:hAnsi="Palatino Linotype"/>
          <w:noProof/>
          <w:sz w:val="20"/>
          <w:szCs w:val="20"/>
          <w:lang w:val="et-EE" w:eastAsia="et-EE"/>
        </w:rPr>
        <w:drawing>
          <wp:anchor distT="0" distB="0" distL="114300" distR="114300" simplePos="0" relativeHeight="251667456" behindDoc="1" locked="0" layoutInCell="0" allowOverlap="1">
            <wp:simplePos x="0" y="0"/>
            <wp:positionH relativeFrom="column">
              <wp:posOffset>3810</wp:posOffset>
            </wp:positionH>
            <wp:positionV relativeFrom="paragraph">
              <wp:posOffset>30480</wp:posOffset>
            </wp:positionV>
            <wp:extent cx="4616450" cy="30924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616450" cy="3092450"/>
                    </a:xfrm>
                    <a:prstGeom prst="rect">
                      <a:avLst/>
                    </a:prstGeom>
                    <a:noFill/>
                  </pic:spPr>
                </pic:pic>
              </a:graphicData>
            </a:graphic>
          </wp:anchor>
        </w:drawing>
      </w: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00"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215" w:lineRule="exact"/>
        <w:jc w:val="both"/>
        <w:rPr>
          <w:rFonts w:ascii="Palatino Linotype" w:hAnsi="Palatino Linotype"/>
          <w:sz w:val="20"/>
          <w:szCs w:val="20"/>
        </w:rPr>
      </w:pPr>
    </w:p>
    <w:p w:rsidR="006F737F" w:rsidRDefault="006F737F" w:rsidP="006E211A">
      <w:pPr>
        <w:widowControl w:val="0"/>
        <w:overflowPunct w:val="0"/>
        <w:autoSpaceDE w:val="0"/>
        <w:autoSpaceDN w:val="0"/>
        <w:adjustRightInd w:val="0"/>
        <w:spacing w:after="0" w:line="253" w:lineRule="auto"/>
        <w:ind w:right="20"/>
        <w:jc w:val="both"/>
        <w:rPr>
          <w:rFonts w:ascii="ZurichBT-Roman" w:hAnsi="ZurichBT-Roman" w:cs="Arial"/>
          <w:sz w:val="17"/>
          <w:szCs w:val="17"/>
        </w:rPr>
      </w:pPr>
    </w:p>
    <w:p w:rsidR="0098649D" w:rsidRPr="006E211A" w:rsidRDefault="0098649D" w:rsidP="006E211A">
      <w:pPr>
        <w:widowControl w:val="0"/>
        <w:overflowPunct w:val="0"/>
        <w:autoSpaceDE w:val="0"/>
        <w:autoSpaceDN w:val="0"/>
        <w:adjustRightInd w:val="0"/>
        <w:spacing w:after="0" w:line="253" w:lineRule="auto"/>
        <w:ind w:right="20"/>
        <w:jc w:val="both"/>
        <w:rPr>
          <w:rFonts w:ascii="ZurichBT-Roman" w:hAnsi="ZurichBT-Roman" w:cs="Arial"/>
          <w:sz w:val="17"/>
          <w:szCs w:val="17"/>
        </w:rPr>
      </w:pPr>
      <w:proofErr w:type="gramStart"/>
      <w:r w:rsidRPr="006E211A">
        <w:rPr>
          <w:rFonts w:ascii="ZurichBT-Roman" w:hAnsi="ZurichBT-Roman" w:cs="Arial"/>
          <w:sz w:val="17"/>
          <w:szCs w:val="17"/>
        </w:rPr>
        <w:t>Photo 4.</w:t>
      </w:r>
      <w:proofErr w:type="gramEnd"/>
      <w:r w:rsidR="006E211A" w:rsidRPr="006E211A">
        <w:rPr>
          <w:rFonts w:ascii="ZurichBT-Roman" w:hAnsi="ZurichBT-Roman" w:cs="Arial"/>
          <w:sz w:val="17"/>
          <w:szCs w:val="17"/>
        </w:rPr>
        <w:t xml:space="preserve"> </w:t>
      </w:r>
      <w:proofErr w:type="gramStart"/>
      <w:r w:rsidRPr="006E211A">
        <w:rPr>
          <w:rFonts w:ascii="ZurichBT-Roman" w:hAnsi="ZurichBT-Roman" w:cs="Arial"/>
          <w:sz w:val="17"/>
          <w:szCs w:val="17"/>
        </w:rPr>
        <w:t>Special award in a category of recreating an authentic object.</w:t>
      </w:r>
      <w:proofErr w:type="gramEnd"/>
      <w:r w:rsidRPr="006E211A">
        <w:rPr>
          <w:rFonts w:ascii="ZurichBT-Roman" w:hAnsi="ZurichBT-Roman" w:cs="Arial"/>
          <w:sz w:val="17"/>
          <w:szCs w:val="17"/>
        </w:rPr>
        <w:t xml:space="preserve"> </w:t>
      </w:r>
      <w:proofErr w:type="gramStart"/>
      <w:r w:rsidRPr="006E211A">
        <w:rPr>
          <w:rFonts w:ascii="ZurichBT-Roman" w:hAnsi="ZurichBT-Roman" w:cs="Arial"/>
          <w:sz w:val="17"/>
          <w:szCs w:val="17"/>
        </w:rPr>
        <w:t>Aivi Miilits „The Book“.</w:t>
      </w:r>
      <w:proofErr w:type="gramEnd"/>
    </w:p>
    <w:p w:rsidR="0098649D" w:rsidRPr="00AE60E4" w:rsidRDefault="0098649D" w:rsidP="001274CB">
      <w:pPr>
        <w:widowControl w:val="0"/>
        <w:autoSpaceDE w:val="0"/>
        <w:autoSpaceDN w:val="0"/>
        <w:adjustRightInd w:val="0"/>
        <w:spacing w:after="0" w:line="170" w:lineRule="exact"/>
        <w:jc w:val="both"/>
        <w:rPr>
          <w:rFonts w:ascii="Palatino Linotype" w:hAnsi="Palatino Linotype"/>
          <w:sz w:val="20"/>
          <w:szCs w:val="20"/>
        </w:rPr>
      </w:pPr>
    </w:p>
    <w:p w:rsidR="0098649D" w:rsidRPr="00AE60E4" w:rsidRDefault="0098649D" w:rsidP="001274CB">
      <w:pPr>
        <w:widowControl w:val="0"/>
        <w:overflowPunct w:val="0"/>
        <w:autoSpaceDE w:val="0"/>
        <w:autoSpaceDN w:val="0"/>
        <w:adjustRightInd w:val="0"/>
        <w:spacing w:after="0" w:line="234" w:lineRule="auto"/>
        <w:ind w:left="20" w:right="200"/>
        <w:jc w:val="both"/>
        <w:rPr>
          <w:rFonts w:ascii="Palatino Linotype" w:hAnsi="Palatino Linotype"/>
          <w:sz w:val="20"/>
          <w:szCs w:val="20"/>
        </w:rPr>
      </w:pPr>
      <w:r w:rsidRPr="00AE60E4">
        <w:rPr>
          <w:rFonts w:ascii="Palatino Linotype" w:hAnsi="Palatino Linotype" w:cs="Palatino Linotype"/>
          <w:sz w:val="20"/>
          <w:szCs w:val="20"/>
        </w:rPr>
        <w:t xml:space="preserve">The museums authority and position as an expert can however be questioned. First of all the museum has to make choices about what to collect and which topics to investigate. You can always question how grounded these choices are, why one </w:t>
      </w:r>
      <w:r w:rsidR="00CE7DE4">
        <w:rPr>
          <w:rFonts w:ascii="Palatino Linotype" w:hAnsi="Palatino Linotype" w:cs="Palatino Linotype"/>
          <w:sz w:val="20"/>
          <w:szCs w:val="20"/>
        </w:rPr>
        <w:t xml:space="preserve">option </w:t>
      </w:r>
      <w:r w:rsidRPr="00AE60E4">
        <w:rPr>
          <w:rFonts w:ascii="Palatino Linotype" w:hAnsi="Palatino Linotype" w:cs="Palatino Linotype"/>
          <w:sz w:val="20"/>
          <w:szCs w:val="20"/>
        </w:rPr>
        <w:t>is preferred to the other and what is the basis of valuation (Runnel,</w:t>
      </w:r>
      <w:r w:rsidR="00CE7DE4">
        <w:rPr>
          <w:rFonts w:ascii="Palatino Linotype" w:hAnsi="Palatino Linotype" w:cs="Palatino Linotype"/>
          <w:sz w:val="20"/>
          <w:szCs w:val="20"/>
        </w:rPr>
        <w:t xml:space="preserve"> </w:t>
      </w:r>
      <w:r w:rsidRPr="00AE60E4">
        <w:rPr>
          <w:rFonts w:ascii="Palatino Linotype" w:hAnsi="Palatino Linotype" w:cs="Palatino Linotype"/>
          <w:sz w:val="20"/>
          <w:szCs w:val="20"/>
        </w:rPr>
        <w:t xml:space="preserve">Pruulmann-Vengerfeldt 2010: 124). How to deal with whatever is left outside the collection policy and how justified are the choices within the collection </w:t>
      </w:r>
      <w:r w:rsidR="006E211A" w:rsidRPr="00AE60E4">
        <w:rPr>
          <w:rFonts w:ascii="Palatino Linotype" w:hAnsi="Palatino Linotype" w:cs="Palatino Linotype"/>
          <w:sz w:val="20"/>
          <w:szCs w:val="20"/>
        </w:rPr>
        <w:t>policy</w:t>
      </w:r>
      <w:r w:rsidRPr="00AE60E4">
        <w:rPr>
          <w:rFonts w:ascii="Palatino Linotype" w:hAnsi="Palatino Linotype" w:cs="Palatino Linotype"/>
          <w:sz w:val="20"/>
          <w:szCs w:val="20"/>
        </w:rPr>
        <w:t>? In other words: there is always a question about objectivity of the activities and choices of the museum</w:t>
      </w:r>
      <w:r w:rsidR="00CE7DE4">
        <w:rPr>
          <w:rFonts w:ascii="Palatino Linotype" w:hAnsi="Palatino Linotype" w:cs="Palatino Linotype"/>
          <w:sz w:val="20"/>
          <w:szCs w:val="20"/>
        </w:rPr>
        <w:t>,</w:t>
      </w:r>
      <w:r w:rsidRPr="00AE60E4">
        <w:rPr>
          <w:rFonts w:ascii="Palatino Linotype" w:hAnsi="Palatino Linotype" w:cs="Palatino Linotype"/>
          <w:sz w:val="20"/>
          <w:szCs w:val="20"/>
        </w:rPr>
        <w:t xml:space="preserve"> let alone </w:t>
      </w:r>
      <w:r w:rsidR="009A69FC">
        <w:rPr>
          <w:rFonts w:ascii="Palatino Linotype" w:hAnsi="Palatino Linotype" w:cs="Palatino Linotype"/>
          <w:sz w:val="20"/>
          <w:szCs w:val="20"/>
        </w:rPr>
        <w:t xml:space="preserve">the issue of sufficient resources to </w:t>
      </w:r>
      <w:r w:rsidRPr="00AE60E4">
        <w:rPr>
          <w:rFonts w:ascii="Palatino Linotype" w:hAnsi="Palatino Linotype" w:cs="Palatino Linotype"/>
          <w:sz w:val="20"/>
          <w:szCs w:val="20"/>
        </w:rPr>
        <w:t xml:space="preserve">process the information collected. </w:t>
      </w:r>
    </w:p>
    <w:p w:rsidR="0098649D" w:rsidRPr="00AE60E4" w:rsidRDefault="0098649D" w:rsidP="001274CB">
      <w:pPr>
        <w:widowControl w:val="0"/>
        <w:autoSpaceDE w:val="0"/>
        <w:autoSpaceDN w:val="0"/>
        <w:adjustRightInd w:val="0"/>
        <w:spacing w:after="0" w:line="1" w:lineRule="exact"/>
        <w:jc w:val="both"/>
        <w:rPr>
          <w:rFonts w:ascii="Palatino Linotype" w:hAnsi="Palatino Linotype"/>
          <w:sz w:val="20"/>
          <w:szCs w:val="20"/>
        </w:rPr>
      </w:pPr>
    </w:p>
    <w:p w:rsidR="0098649D" w:rsidRPr="00AE60E4" w:rsidRDefault="0098649D" w:rsidP="001274CB">
      <w:pPr>
        <w:widowControl w:val="0"/>
        <w:overflowPunct w:val="0"/>
        <w:autoSpaceDE w:val="0"/>
        <w:autoSpaceDN w:val="0"/>
        <w:adjustRightInd w:val="0"/>
        <w:spacing w:after="0" w:line="222" w:lineRule="auto"/>
        <w:ind w:left="20" w:firstLine="283"/>
        <w:jc w:val="both"/>
        <w:rPr>
          <w:rFonts w:ascii="Palatino Linotype" w:hAnsi="Palatino Linotype"/>
          <w:sz w:val="20"/>
          <w:szCs w:val="20"/>
        </w:rPr>
      </w:pPr>
      <w:r w:rsidRPr="00AE60E4">
        <w:rPr>
          <w:rFonts w:ascii="Palatino Linotype" w:hAnsi="Palatino Linotype" w:cs="Palatino Linotype"/>
          <w:sz w:val="20"/>
          <w:szCs w:val="20"/>
        </w:rPr>
        <w:t xml:space="preserve">Museums have by tradition controlled the meaning and value of heritage and </w:t>
      </w:r>
      <w:r w:rsidR="009A69FC">
        <w:rPr>
          <w:rFonts w:ascii="Palatino Linotype" w:hAnsi="Palatino Linotype" w:cs="Palatino Linotype"/>
          <w:sz w:val="20"/>
          <w:szCs w:val="20"/>
        </w:rPr>
        <w:t>issues</w:t>
      </w:r>
      <w:r w:rsidRPr="00AE60E4">
        <w:rPr>
          <w:rFonts w:ascii="Palatino Linotype" w:hAnsi="Palatino Linotype" w:cs="Palatino Linotype"/>
          <w:sz w:val="20"/>
          <w:szCs w:val="20"/>
        </w:rPr>
        <w:t xml:space="preserve"> of ident</w:t>
      </w:r>
      <w:r w:rsidR="009A69FC">
        <w:rPr>
          <w:rFonts w:ascii="Palatino Linotype" w:hAnsi="Palatino Linotype" w:cs="Palatino Linotype"/>
          <w:sz w:val="20"/>
          <w:szCs w:val="20"/>
        </w:rPr>
        <w:t>ity and past (Heijnen 2010:13).</w:t>
      </w:r>
      <w:r w:rsidRPr="00AE60E4">
        <w:rPr>
          <w:rFonts w:ascii="Palatino Linotype" w:hAnsi="Palatino Linotype" w:cs="Palatino Linotype"/>
          <w:sz w:val="20"/>
          <w:szCs w:val="20"/>
        </w:rPr>
        <w:t xml:space="preserve"> The position of a museum is by nature evaluative, expressing and depicting rather certain standpoints than possible interpretations and opinions. Therefore </w:t>
      </w:r>
      <w:r w:rsidR="009A69FC">
        <w:rPr>
          <w:rFonts w:ascii="Palatino Linotype" w:hAnsi="Palatino Linotype" w:cs="Palatino Linotype"/>
          <w:sz w:val="20"/>
          <w:szCs w:val="20"/>
        </w:rPr>
        <w:t xml:space="preserve">a </w:t>
      </w:r>
      <w:r w:rsidRPr="00AE60E4">
        <w:rPr>
          <w:rFonts w:ascii="Palatino Linotype" w:hAnsi="Palatino Linotype" w:cs="Palatino Linotype"/>
          <w:sz w:val="20"/>
          <w:szCs w:val="20"/>
        </w:rPr>
        <w:t>museum</w:t>
      </w:r>
      <w:r w:rsidR="009A69FC">
        <w:rPr>
          <w:rFonts w:ascii="Palatino Linotype" w:hAnsi="Palatino Linotype" w:cs="Palatino Linotype"/>
          <w:sz w:val="20"/>
          <w:szCs w:val="20"/>
        </w:rPr>
        <w:t xml:space="preserve"> that is</w:t>
      </w:r>
      <w:r w:rsidRPr="00AE60E4">
        <w:rPr>
          <w:rFonts w:ascii="Palatino Linotype" w:hAnsi="Palatino Linotype" w:cs="Palatino Linotype"/>
          <w:sz w:val="20"/>
          <w:szCs w:val="20"/>
        </w:rPr>
        <w:t xml:space="preserve"> closed for a dialogue or control</w:t>
      </w:r>
      <w:r w:rsidR="009A69FC">
        <w:rPr>
          <w:rFonts w:ascii="Palatino Linotype" w:hAnsi="Palatino Linotype" w:cs="Palatino Linotype"/>
          <w:sz w:val="20"/>
          <w:szCs w:val="20"/>
        </w:rPr>
        <w:t>s</w:t>
      </w:r>
      <w:r w:rsidRPr="00AE60E4">
        <w:rPr>
          <w:rFonts w:ascii="Palatino Linotype" w:hAnsi="Palatino Linotype" w:cs="Palatino Linotype"/>
          <w:sz w:val="20"/>
          <w:szCs w:val="20"/>
        </w:rPr>
        <w:t xml:space="preserve"> it strongly, sets limits to its activities and meaningfulness (significance).</w:t>
      </w:r>
    </w:p>
    <w:p w:rsidR="0098649D" w:rsidRPr="00AE60E4" w:rsidRDefault="0098649D" w:rsidP="001274CB">
      <w:pPr>
        <w:widowControl w:val="0"/>
        <w:autoSpaceDE w:val="0"/>
        <w:autoSpaceDN w:val="0"/>
        <w:adjustRightInd w:val="0"/>
        <w:spacing w:after="0" w:line="2" w:lineRule="exact"/>
        <w:jc w:val="both"/>
        <w:rPr>
          <w:rFonts w:ascii="Palatino Linotype" w:hAnsi="Palatino Linotype"/>
          <w:sz w:val="20"/>
          <w:szCs w:val="20"/>
        </w:rPr>
      </w:pPr>
    </w:p>
    <w:p w:rsidR="00D7200A" w:rsidRPr="00AE60E4" w:rsidRDefault="0098649D" w:rsidP="00D7200A">
      <w:pPr>
        <w:widowControl w:val="0"/>
        <w:overflowPunct w:val="0"/>
        <w:autoSpaceDE w:val="0"/>
        <w:autoSpaceDN w:val="0"/>
        <w:adjustRightInd w:val="0"/>
        <w:spacing w:after="0" w:line="222" w:lineRule="auto"/>
        <w:ind w:right="20"/>
        <w:jc w:val="both"/>
        <w:rPr>
          <w:rFonts w:ascii="Palatino Linotype" w:hAnsi="Palatino Linotype"/>
          <w:sz w:val="20"/>
          <w:szCs w:val="20"/>
        </w:rPr>
      </w:pPr>
      <w:r w:rsidRPr="00AE60E4">
        <w:rPr>
          <w:rFonts w:ascii="Palatino Linotype" w:hAnsi="Palatino Linotype" w:cs="Palatino Linotype"/>
          <w:sz w:val="20"/>
          <w:szCs w:val="20"/>
        </w:rPr>
        <w:t xml:space="preserve">Pierre Nora (Nora 1984−1992, referred through van Mench 2003: 8) </w:t>
      </w:r>
      <w:r w:rsidR="009A69FC">
        <w:rPr>
          <w:rFonts w:ascii="Palatino Linotype" w:hAnsi="Palatino Linotype" w:cs="Palatino Linotype"/>
          <w:sz w:val="20"/>
          <w:szCs w:val="20"/>
        </w:rPr>
        <w:t>has added</w:t>
      </w:r>
      <w:r w:rsidRPr="00AE60E4">
        <w:rPr>
          <w:rFonts w:ascii="Palatino Linotype" w:hAnsi="Palatino Linotype" w:cs="Palatino Linotype"/>
          <w:sz w:val="20"/>
          <w:szCs w:val="20"/>
        </w:rPr>
        <w:t xml:space="preserve"> a </w:t>
      </w:r>
      <w:r w:rsidR="009A69FC">
        <w:rPr>
          <w:rFonts w:ascii="Palatino Linotype" w:hAnsi="Palatino Linotype" w:cs="Palatino Linotype"/>
          <w:sz w:val="20"/>
          <w:szCs w:val="20"/>
        </w:rPr>
        <w:t xml:space="preserve">new </w:t>
      </w:r>
      <w:r w:rsidRPr="00AE60E4">
        <w:rPr>
          <w:rFonts w:ascii="Palatino Linotype" w:hAnsi="Palatino Linotype" w:cs="Palatino Linotype"/>
          <w:sz w:val="20"/>
          <w:szCs w:val="20"/>
        </w:rPr>
        <w:t xml:space="preserve">concept </w:t>
      </w:r>
      <w:r w:rsidR="009A69FC">
        <w:rPr>
          <w:rFonts w:ascii="Palatino Linotype" w:hAnsi="Palatino Linotype" w:cs="Palatino Linotype"/>
          <w:sz w:val="20"/>
          <w:szCs w:val="20"/>
        </w:rPr>
        <w:t xml:space="preserve">the "sites of memory" </w:t>
      </w:r>
      <w:r w:rsidRPr="00AE60E4">
        <w:rPr>
          <w:rFonts w:ascii="Palatino Linotype" w:hAnsi="Palatino Linotype" w:cs="Palatino Linotype"/>
          <w:sz w:val="20"/>
          <w:szCs w:val="20"/>
        </w:rPr>
        <w:t>(</w:t>
      </w:r>
      <w:r w:rsidRPr="00AE60E4">
        <w:rPr>
          <w:rFonts w:ascii="Palatino Linotype" w:hAnsi="Palatino Linotype" w:cs="Palatino Linotype"/>
          <w:i/>
          <w:iCs/>
          <w:sz w:val="20"/>
          <w:szCs w:val="20"/>
        </w:rPr>
        <w:t>lieux de mémoire</w:t>
      </w:r>
      <w:r w:rsidRPr="00AE60E4">
        <w:rPr>
          <w:rFonts w:ascii="Palatino Linotype" w:hAnsi="Palatino Linotype" w:cs="Palatino Linotype"/>
          <w:sz w:val="20"/>
          <w:szCs w:val="20"/>
        </w:rPr>
        <w:t xml:space="preserve">) </w:t>
      </w:r>
      <w:r w:rsidR="009A69FC">
        <w:rPr>
          <w:rFonts w:ascii="Palatino Linotype" w:hAnsi="Palatino Linotype" w:cs="Palatino Linotype"/>
          <w:sz w:val="20"/>
          <w:szCs w:val="20"/>
        </w:rPr>
        <w:t>to</w:t>
      </w:r>
      <w:r w:rsidRPr="00AE60E4">
        <w:rPr>
          <w:rFonts w:ascii="Palatino Linotype" w:hAnsi="Palatino Linotype" w:cs="Palatino Linotype"/>
          <w:sz w:val="20"/>
          <w:szCs w:val="20"/>
        </w:rPr>
        <w:t xml:space="preserve"> the classification of </w:t>
      </w:r>
      <w:r w:rsidR="009A69FC">
        <w:rPr>
          <w:rFonts w:ascii="Palatino Linotype" w:hAnsi="Palatino Linotype" w:cs="Palatino Linotype"/>
          <w:sz w:val="20"/>
          <w:szCs w:val="20"/>
        </w:rPr>
        <w:t xml:space="preserve">museology </w:t>
      </w:r>
      <w:r w:rsidRPr="00AE60E4">
        <w:rPr>
          <w:rFonts w:ascii="Palatino Linotype" w:hAnsi="Palatino Linotype" w:cs="Palatino Linotype"/>
          <w:sz w:val="20"/>
          <w:szCs w:val="20"/>
        </w:rPr>
        <w:t>schools, marking thus "the anchorage of collective memory". These sites of anchorage may include all sites and objects (and concepts) that act as triggers of memory processes and for</w:t>
      </w:r>
      <w:r w:rsidR="009A69FC">
        <w:rPr>
          <w:rFonts w:ascii="Palatino Linotype" w:hAnsi="Palatino Linotype" w:cs="Palatino Linotype"/>
          <w:sz w:val="20"/>
          <w:szCs w:val="20"/>
        </w:rPr>
        <w:t>m</w:t>
      </w:r>
      <w:r w:rsidRPr="00AE60E4">
        <w:rPr>
          <w:rFonts w:ascii="Palatino Linotype" w:hAnsi="Palatino Linotype" w:cs="Palatino Linotype"/>
          <w:sz w:val="20"/>
          <w:szCs w:val="20"/>
        </w:rPr>
        <w:t xml:space="preserve"> a part o</w:t>
      </w:r>
      <w:r w:rsidR="009A69FC">
        <w:rPr>
          <w:rFonts w:ascii="Palatino Linotype" w:hAnsi="Palatino Linotype" w:cs="Palatino Linotype"/>
          <w:sz w:val="20"/>
          <w:szCs w:val="20"/>
        </w:rPr>
        <w:t>f</w:t>
      </w:r>
      <w:r w:rsidRPr="00AE60E4">
        <w:rPr>
          <w:rFonts w:ascii="Palatino Linotype" w:hAnsi="Palatino Linotype" w:cs="Palatino Linotype"/>
          <w:sz w:val="20"/>
          <w:szCs w:val="20"/>
        </w:rPr>
        <w:t xml:space="preserve"> institutionalized </w:t>
      </w:r>
      <w:r w:rsidR="00FB3283">
        <w:rPr>
          <w:rFonts w:ascii="Palatino Linotype" w:hAnsi="Palatino Linotype" w:cs="Palatino Linotype"/>
          <w:sz w:val="20"/>
          <w:szCs w:val="20"/>
        </w:rPr>
        <w:t>Cultural Heritage</w:t>
      </w:r>
      <w:r w:rsidRPr="00AE60E4">
        <w:rPr>
          <w:rFonts w:ascii="Palatino Linotype" w:hAnsi="Palatino Linotype" w:cs="Palatino Linotype"/>
          <w:sz w:val="20"/>
          <w:szCs w:val="20"/>
        </w:rPr>
        <w:t xml:space="preserve"> being however not musealized. Every community (group of persons) in a society has such kind of </w:t>
      </w:r>
      <w:r w:rsidR="009A69FC" w:rsidRPr="00AE60E4">
        <w:rPr>
          <w:rFonts w:ascii="Palatino Linotype" w:hAnsi="Palatino Linotype" w:cs="Palatino Linotype"/>
          <w:sz w:val="20"/>
          <w:szCs w:val="20"/>
        </w:rPr>
        <w:t>network;</w:t>
      </w:r>
      <w:r w:rsidRPr="00AE60E4">
        <w:rPr>
          <w:rFonts w:ascii="Palatino Linotype" w:hAnsi="Palatino Linotype" w:cs="Palatino Linotype"/>
          <w:sz w:val="20"/>
          <w:szCs w:val="20"/>
        </w:rPr>
        <w:t xml:space="preserve"> those network</w:t>
      </w:r>
      <w:r w:rsidR="009A69FC">
        <w:rPr>
          <w:rFonts w:ascii="Palatino Linotype" w:hAnsi="Palatino Linotype" w:cs="Palatino Linotype"/>
          <w:sz w:val="20"/>
          <w:szCs w:val="20"/>
        </w:rPr>
        <w:t>s</w:t>
      </w:r>
      <w:r w:rsidRPr="00AE60E4">
        <w:rPr>
          <w:rFonts w:ascii="Palatino Linotype" w:hAnsi="Palatino Linotype" w:cs="Palatino Linotype"/>
          <w:sz w:val="20"/>
          <w:szCs w:val="20"/>
        </w:rPr>
        <w:t xml:space="preserve"> are an alternative to the traditional museology, </w:t>
      </w:r>
      <w:r w:rsidR="009A69FC">
        <w:rPr>
          <w:rFonts w:ascii="Palatino Linotype" w:hAnsi="Palatino Linotype" w:cs="Palatino Linotype"/>
          <w:sz w:val="20"/>
          <w:szCs w:val="20"/>
        </w:rPr>
        <w:t>showing</w:t>
      </w:r>
      <w:r w:rsidRPr="00AE60E4">
        <w:rPr>
          <w:rFonts w:ascii="Palatino Linotype" w:hAnsi="Palatino Linotype" w:cs="Palatino Linotype"/>
          <w:sz w:val="20"/>
          <w:szCs w:val="20"/>
        </w:rPr>
        <w:t xml:space="preserve"> that the choices of the professionals are by far rather random (van Mench 2003). Furthermore: </w:t>
      </w:r>
      <w:r w:rsidR="009A69FC">
        <w:rPr>
          <w:rFonts w:ascii="Palatino Linotype" w:hAnsi="Palatino Linotype" w:cs="Palatino Linotype"/>
          <w:sz w:val="20"/>
          <w:szCs w:val="20"/>
        </w:rPr>
        <w:t xml:space="preserve">in addition to </w:t>
      </w:r>
      <w:r w:rsidRPr="00AE60E4">
        <w:rPr>
          <w:rFonts w:ascii="Palatino Linotype" w:hAnsi="Palatino Linotype" w:cs="Palatino Linotype"/>
          <w:sz w:val="20"/>
          <w:szCs w:val="20"/>
        </w:rPr>
        <w:t xml:space="preserve">museums there are several institutions taking care of preservation and usage of </w:t>
      </w:r>
      <w:r w:rsidR="00FB3283">
        <w:rPr>
          <w:rFonts w:ascii="Palatino Linotype" w:hAnsi="Palatino Linotype" w:cs="Palatino Linotype"/>
          <w:sz w:val="20"/>
          <w:szCs w:val="20"/>
        </w:rPr>
        <w:t>Cultural Heritage</w:t>
      </w:r>
      <w:r w:rsidRPr="00AE60E4">
        <w:rPr>
          <w:rFonts w:ascii="Palatino Linotype" w:hAnsi="Palatino Linotype" w:cs="Palatino Linotype"/>
          <w:sz w:val="20"/>
          <w:szCs w:val="20"/>
        </w:rPr>
        <w:t xml:space="preserve"> with similar functions and goal</w:t>
      </w:r>
      <w:r w:rsidR="009A69FC">
        <w:rPr>
          <w:rFonts w:ascii="Palatino Linotype" w:hAnsi="Palatino Linotype" w:cs="Palatino Linotype"/>
          <w:sz w:val="20"/>
          <w:szCs w:val="20"/>
        </w:rPr>
        <w:t>s and following similar values</w:t>
      </w:r>
      <w:r w:rsidR="00D7200A">
        <w:rPr>
          <w:rFonts w:ascii="Palatino Linotype" w:hAnsi="Palatino Linotype" w:cs="Palatino Linotype"/>
          <w:sz w:val="20"/>
          <w:szCs w:val="20"/>
        </w:rPr>
        <w:t xml:space="preserve"> </w:t>
      </w:r>
      <w:r w:rsidR="00D7200A" w:rsidRPr="00AE60E4">
        <w:rPr>
          <w:rFonts w:ascii="Palatino Linotype" w:eastAsia="Palatino Linotype" w:hAnsi="Palatino Linotype" w:cs="Palatino Linotype"/>
          <w:sz w:val="20"/>
          <w:szCs w:val="20"/>
        </w:rPr>
        <w:t>(</w:t>
      </w:r>
      <w:r w:rsidR="00D7200A">
        <w:rPr>
          <w:rFonts w:ascii="Palatino Linotype" w:eastAsia="Palatino Linotype" w:hAnsi="Palatino Linotype" w:cs="Palatino Linotype"/>
          <w:sz w:val="20"/>
          <w:szCs w:val="20"/>
        </w:rPr>
        <w:t>p</w:t>
      </w:r>
      <w:r w:rsidR="00D7200A" w:rsidRPr="00AE60E4">
        <w:rPr>
          <w:rFonts w:ascii="Palatino Linotype" w:eastAsia="Palatino Linotype" w:hAnsi="Palatino Linotype" w:cs="Palatino Linotype"/>
          <w:sz w:val="20"/>
          <w:szCs w:val="20"/>
        </w:rPr>
        <w:t xml:space="preserve">rotection, public access and social goals) forming a network of </w:t>
      </w:r>
      <w:r w:rsidR="00FB3283">
        <w:rPr>
          <w:rFonts w:ascii="Palatino Linotype" w:eastAsia="Palatino Linotype" w:hAnsi="Palatino Linotype" w:cs="Palatino Linotype"/>
          <w:sz w:val="20"/>
          <w:szCs w:val="20"/>
        </w:rPr>
        <w:t>Cultural Heritage</w:t>
      </w:r>
      <w:r w:rsidR="00D7200A" w:rsidRPr="00AE60E4">
        <w:rPr>
          <w:rFonts w:ascii="Palatino Linotype" w:eastAsia="Palatino Linotype" w:hAnsi="Palatino Linotype" w:cs="Palatino Linotype"/>
          <w:sz w:val="20"/>
          <w:szCs w:val="20"/>
        </w:rPr>
        <w:t xml:space="preserve"> (Gee 1995, referred</w:t>
      </w:r>
      <w:r w:rsidR="00D7200A">
        <w:rPr>
          <w:rFonts w:ascii="Palatino Linotype" w:eastAsia="Palatino Linotype" w:hAnsi="Palatino Linotype" w:cs="Palatino Linotype"/>
          <w:sz w:val="20"/>
          <w:szCs w:val="20"/>
        </w:rPr>
        <w:t xml:space="preserve"> through van Mench2003: 10–12)</w:t>
      </w:r>
      <w:proofErr w:type="gramStart"/>
      <w:r w:rsidR="00D7200A">
        <w:rPr>
          <w:rFonts w:ascii="Palatino Linotype" w:eastAsia="Palatino Linotype" w:hAnsi="Palatino Linotype" w:cs="Palatino Linotype"/>
          <w:sz w:val="20"/>
          <w:szCs w:val="20"/>
        </w:rPr>
        <w:t>.</w:t>
      </w:r>
      <w:proofErr w:type="gramEnd"/>
    </w:p>
    <w:p w:rsidR="0098649D" w:rsidRPr="00AE60E4" w:rsidRDefault="006F737F" w:rsidP="00D7200A">
      <w:pPr>
        <w:autoSpaceDE w:val="0"/>
        <w:autoSpaceDN w:val="0"/>
        <w:adjustRightInd w:val="0"/>
        <w:spacing w:after="0" w:line="240" w:lineRule="auto"/>
        <w:ind w:firstLine="303"/>
        <w:jc w:val="both"/>
        <w:rPr>
          <w:rFonts w:ascii="Palatino Linotype" w:hAnsi="Palatino Linotype"/>
          <w:sz w:val="20"/>
          <w:szCs w:val="20"/>
        </w:rPr>
      </w:pPr>
      <w:r>
        <w:rPr>
          <w:rFonts w:ascii="Palatino Linotype" w:hAnsi="Palatino Linotype"/>
          <w:noProof/>
          <w:sz w:val="20"/>
          <w:szCs w:val="20"/>
          <w:lang w:val="et-EE" w:eastAsia="et-EE"/>
        </w:rPr>
        <w:lastRenderedPageBreak/>
        <w:drawing>
          <wp:anchor distT="0" distB="0" distL="114300" distR="114300" simplePos="0" relativeHeight="251669504" behindDoc="1" locked="0" layoutInCell="0" allowOverlap="1">
            <wp:simplePos x="0" y="0"/>
            <wp:positionH relativeFrom="column">
              <wp:posOffset>3810</wp:posOffset>
            </wp:positionH>
            <wp:positionV relativeFrom="paragraph">
              <wp:posOffset>33020</wp:posOffset>
            </wp:positionV>
            <wp:extent cx="5387340" cy="3810635"/>
            <wp:effectExtent l="1905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387340" cy="3810635"/>
                    </a:xfrm>
                    <a:prstGeom prst="rect">
                      <a:avLst/>
                    </a:prstGeom>
                    <a:noFill/>
                  </pic:spPr>
                </pic:pic>
              </a:graphicData>
            </a:graphic>
          </wp:anchor>
        </w:drawing>
      </w:r>
    </w:p>
    <w:p w:rsidR="0098649D" w:rsidRPr="006F737F" w:rsidRDefault="0098649D" w:rsidP="006F737F">
      <w:pPr>
        <w:widowControl w:val="0"/>
        <w:overflowPunct w:val="0"/>
        <w:autoSpaceDE w:val="0"/>
        <w:autoSpaceDN w:val="0"/>
        <w:adjustRightInd w:val="0"/>
        <w:spacing w:after="0" w:line="253" w:lineRule="auto"/>
        <w:ind w:right="20"/>
        <w:jc w:val="both"/>
        <w:rPr>
          <w:rFonts w:ascii="ZurichBT-Roman" w:hAnsi="ZurichBT-Roman" w:cs="Arial"/>
          <w:sz w:val="17"/>
          <w:szCs w:val="17"/>
        </w:rPr>
      </w:pPr>
      <w:proofErr w:type="gramStart"/>
      <w:r w:rsidRPr="006F737F">
        <w:rPr>
          <w:rFonts w:ascii="ZurichBT-Roman" w:hAnsi="ZurichBT-Roman" w:cs="Arial"/>
          <w:sz w:val="17"/>
          <w:szCs w:val="17"/>
        </w:rPr>
        <w:t>Photo 5.</w:t>
      </w:r>
      <w:proofErr w:type="gramEnd"/>
      <w:r w:rsidRPr="006F737F">
        <w:rPr>
          <w:rFonts w:ascii="ZurichBT-Roman" w:hAnsi="ZurichBT-Roman" w:cs="Arial"/>
          <w:sz w:val="17"/>
          <w:szCs w:val="17"/>
        </w:rPr>
        <w:t xml:space="preserve"> </w:t>
      </w:r>
      <w:proofErr w:type="gramStart"/>
      <w:r w:rsidRPr="006F737F">
        <w:rPr>
          <w:rFonts w:ascii="ZurichBT-Roman" w:hAnsi="ZurichBT-Roman" w:cs="Arial"/>
          <w:sz w:val="17"/>
          <w:szCs w:val="17"/>
        </w:rPr>
        <w:t>Winning work in the category of new items inspired by an authentic museum piece.</w:t>
      </w:r>
      <w:proofErr w:type="gramEnd"/>
      <w:r w:rsidRPr="006F737F">
        <w:rPr>
          <w:rFonts w:ascii="ZurichBT-Roman" w:hAnsi="ZurichBT-Roman" w:cs="Arial"/>
          <w:sz w:val="17"/>
          <w:szCs w:val="17"/>
        </w:rPr>
        <w:t xml:space="preserve"> Airi Gailit "Striped fabrics dyed with mushrooms".</w:t>
      </w:r>
    </w:p>
    <w:p w:rsidR="0098649D" w:rsidRPr="00AE60E4" w:rsidRDefault="0098649D" w:rsidP="001274CB">
      <w:pPr>
        <w:widowControl w:val="0"/>
        <w:autoSpaceDE w:val="0"/>
        <w:autoSpaceDN w:val="0"/>
        <w:adjustRightInd w:val="0"/>
        <w:spacing w:after="0" w:line="142" w:lineRule="exact"/>
        <w:jc w:val="both"/>
        <w:rPr>
          <w:rFonts w:ascii="Palatino Linotype" w:hAnsi="Palatino Linotype"/>
          <w:sz w:val="20"/>
          <w:szCs w:val="20"/>
        </w:rPr>
      </w:pPr>
    </w:p>
    <w:p w:rsidR="0098649D" w:rsidRPr="00AE60E4" w:rsidRDefault="0098649D" w:rsidP="001274CB">
      <w:pPr>
        <w:widowControl w:val="0"/>
        <w:autoSpaceDE w:val="0"/>
        <w:autoSpaceDN w:val="0"/>
        <w:adjustRightInd w:val="0"/>
        <w:spacing w:after="0" w:line="1" w:lineRule="exact"/>
        <w:jc w:val="both"/>
        <w:rPr>
          <w:rFonts w:ascii="Palatino Linotype" w:hAnsi="Palatino Linotype"/>
          <w:sz w:val="20"/>
          <w:szCs w:val="20"/>
        </w:rPr>
      </w:pPr>
    </w:p>
    <w:p w:rsidR="0098649D" w:rsidRPr="00AE60E4" w:rsidRDefault="00D7200A" w:rsidP="001274CB">
      <w:pPr>
        <w:widowControl w:val="0"/>
        <w:overflowPunct w:val="0"/>
        <w:autoSpaceDE w:val="0"/>
        <w:autoSpaceDN w:val="0"/>
        <w:adjustRightInd w:val="0"/>
        <w:spacing w:after="0" w:line="223" w:lineRule="auto"/>
        <w:ind w:right="20" w:firstLine="283"/>
        <w:jc w:val="both"/>
        <w:rPr>
          <w:rFonts w:ascii="Palatino Linotype" w:hAnsi="Palatino Linotype"/>
          <w:sz w:val="20"/>
          <w:szCs w:val="20"/>
        </w:rPr>
      </w:pPr>
      <w:r>
        <w:rPr>
          <w:rFonts w:ascii="Palatino Linotype" w:hAnsi="Palatino Linotype" w:cs="Palatino Linotype"/>
          <w:sz w:val="20"/>
          <w:szCs w:val="20"/>
        </w:rPr>
        <w:tab/>
      </w:r>
      <w:r w:rsidR="0098649D" w:rsidRPr="00AE60E4">
        <w:rPr>
          <w:rFonts w:ascii="Palatino Linotype" w:hAnsi="Palatino Linotype" w:cs="Palatino Linotype"/>
          <w:sz w:val="20"/>
          <w:szCs w:val="20"/>
        </w:rPr>
        <w:t xml:space="preserve">Various communities </w:t>
      </w:r>
      <w:r>
        <w:rPr>
          <w:rFonts w:ascii="Palatino Linotype" w:hAnsi="Palatino Linotype" w:cs="Palatino Linotype"/>
          <w:sz w:val="20"/>
          <w:szCs w:val="20"/>
        </w:rPr>
        <w:t xml:space="preserve">bearing </w:t>
      </w:r>
      <w:r w:rsidR="00FB3283">
        <w:rPr>
          <w:rFonts w:ascii="Palatino Linotype" w:hAnsi="Palatino Linotype" w:cs="Palatino Linotype"/>
          <w:sz w:val="20"/>
          <w:szCs w:val="20"/>
        </w:rPr>
        <w:t>Cultural Heritage</w:t>
      </w:r>
      <w:r>
        <w:rPr>
          <w:rFonts w:ascii="Palatino Linotype" w:hAnsi="Palatino Linotype" w:cs="Palatino Linotype"/>
          <w:sz w:val="20"/>
          <w:szCs w:val="20"/>
        </w:rPr>
        <w:t xml:space="preserve"> </w:t>
      </w:r>
      <w:r w:rsidR="0098649D" w:rsidRPr="00AE60E4">
        <w:rPr>
          <w:rFonts w:ascii="Palatino Linotype" w:hAnsi="Palatino Linotype" w:cs="Palatino Linotype"/>
          <w:sz w:val="20"/>
          <w:szCs w:val="20"/>
        </w:rPr>
        <w:t xml:space="preserve">can also be considered as a part of this network. In the light (context) of this article, a good example is the virtual community of handicraft hobbyists Isetegijad, </w:t>
      </w:r>
      <w:r>
        <w:rPr>
          <w:rFonts w:ascii="Palatino Linotype" w:hAnsi="Palatino Linotype" w:cs="Palatino Linotype"/>
          <w:sz w:val="20"/>
          <w:szCs w:val="20"/>
        </w:rPr>
        <w:t>which has large scale activities and</w:t>
      </w:r>
      <w:r w:rsidR="0098649D" w:rsidRPr="00AE60E4">
        <w:rPr>
          <w:rFonts w:ascii="Palatino Linotype" w:hAnsi="Palatino Linotype" w:cs="Palatino Linotype"/>
          <w:sz w:val="20"/>
          <w:szCs w:val="20"/>
        </w:rPr>
        <w:t xml:space="preserve"> contributes to preservation and guarding </w:t>
      </w:r>
      <w:r w:rsidR="00FB3283">
        <w:rPr>
          <w:rFonts w:ascii="Palatino Linotype" w:hAnsi="Palatino Linotype" w:cs="Palatino Linotype"/>
          <w:sz w:val="20"/>
          <w:szCs w:val="20"/>
        </w:rPr>
        <w:t>Cultural Heritage</w:t>
      </w:r>
      <w:r w:rsidR="0098649D" w:rsidRPr="00AE60E4">
        <w:rPr>
          <w:rFonts w:ascii="Palatino Linotype" w:hAnsi="Palatino Linotype" w:cs="Palatino Linotype"/>
          <w:sz w:val="20"/>
          <w:szCs w:val="20"/>
        </w:rPr>
        <w:t xml:space="preserve"> and relevant information and knowledge</w:t>
      </w:r>
      <w:r w:rsidRPr="00D7200A">
        <w:rPr>
          <w:rFonts w:ascii="Palatino Linotype" w:hAnsi="Palatino Linotype" w:cs="Palatino Linotype"/>
          <w:sz w:val="20"/>
          <w:szCs w:val="20"/>
        </w:rPr>
        <w:t xml:space="preserve"> </w:t>
      </w:r>
      <w:r w:rsidRPr="00AE60E4">
        <w:rPr>
          <w:rFonts w:ascii="Palatino Linotype" w:hAnsi="Palatino Linotype" w:cs="Palatino Linotype"/>
          <w:sz w:val="20"/>
          <w:szCs w:val="20"/>
        </w:rPr>
        <w:t>in virtual environment</w:t>
      </w:r>
      <w:r w:rsidR="0098649D" w:rsidRPr="00AE60E4">
        <w:rPr>
          <w:rFonts w:ascii="Palatino Linotype" w:hAnsi="Palatino Linotype" w:cs="Palatino Linotype"/>
          <w:sz w:val="20"/>
          <w:szCs w:val="20"/>
        </w:rPr>
        <w:t>. In the context of the theory of Cultural Heritage Networ</w:t>
      </w:r>
      <w:r>
        <w:rPr>
          <w:rFonts w:ascii="Palatino Linotype" w:hAnsi="Palatino Linotype" w:cs="Palatino Linotype"/>
          <w:sz w:val="20"/>
          <w:szCs w:val="20"/>
        </w:rPr>
        <w:t>k t</w:t>
      </w:r>
      <w:r w:rsidR="0098649D" w:rsidRPr="00AE60E4">
        <w:rPr>
          <w:rFonts w:ascii="Palatino Linotype" w:hAnsi="Palatino Linotype" w:cs="Palatino Linotype"/>
          <w:sz w:val="20"/>
          <w:szCs w:val="20"/>
        </w:rPr>
        <w:t>he forum of Isetegija and</w:t>
      </w:r>
      <w:r w:rsidR="00FB3283">
        <w:rPr>
          <w:rFonts w:ascii="Palatino Linotype" w:hAnsi="Palatino Linotype" w:cs="Palatino Linotype"/>
          <w:sz w:val="20"/>
          <w:szCs w:val="20"/>
        </w:rPr>
        <w:t xml:space="preserve"> / or</w:t>
      </w:r>
      <w:r w:rsidR="0098649D" w:rsidRPr="00AE60E4">
        <w:rPr>
          <w:rFonts w:ascii="Palatino Linotype" w:hAnsi="Palatino Linotype" w:cs="Palatino Linotype"/>
          <w:sz w:val="20"/>
          <w:szCs w:val="20"/>
        </w:rPr>
        <w:t xml:space="preserve"> any other active village handicraft club or society</w:t>
      </w:r>
      <w:r>
        <w:rPr>
          <w:rFonts w:ascii="Palatino Linotype" w:hAnsi="Palatino Linotype" w:cs="Palatino Linotype"/>
          <w:sz w:val="20"/>
          <w:szCs w:val="20"/>
        </w:rPr>
        <w:t xml:space="preserve"> can</w:t>
      </w:r>
      <w:r w:rsidR="0098649D" w:rsidRPr="00AE60E4">
        <w:rPr>
          <w:rFonts w:ascii="Palatino Linotype" w:hAnsi="Palatino Linotype" w:cs="Palatino Linotype"/>
          <w:sz w:val="20"/>
          <w:szCs w:val="20"/>
        </w:rPr>
        <w:t xml:space="preserve"> be con</w:t>
      </w:r>
      <w:r w:rsidR="00FB3283">
        <w:rPr>
          <w:rFonts w:ascii="Palatino Linotype" w:hAnsi="Palatino Linotype" w:cs="Palatino Linotype"/>
          <w:sz w:val="20"/>
          <w:szCs w:val="20"/>
        </w:rPr>
        <w:t xml:space="preserve">sidered as an equal partner to </w:t>
      </w:r>
      <w:r w:rsidR="0098649D" w:rsidRPr="00AE60E4">
        <w:rPr>
          <w:rFonts w:ascii="Palatino Linotype" w:hAnsi="Palatino Linotype" w:cs="Palatino Linotype"/>
          <w:sz w:val="20"/>
          <w:szCs w:val="20"/>
        </w:rPr>
        <w:t xml:space="preserve">ENM and at the same time as an inseparable part of one and the same </w:t>
      </w:r>
      <w:r w:rsidR="00FB3283">
        <w:rPr>
          <w:rFonts w:ascii="Palatino Linotype" w:hAnsi="Palatino Linotype" w:cs="Palatino Linotype"/>
          <w:sz w:val="20"/>
          <w:szCs w:val="20"/>
        </w:rPr>
        <w:t>Cultural Heritage</w:t>
      </w:r>
      <w:r w:rsidR="0098649D" w:rsidRPr="00AE60E4">
        <w:rPr>
          <w:rFonts w:ascii="Palatino Linotype" w:hAnsi="Palatino Linotype" w:cs="Palatino Linotype"/>
          <w:sz w:val="20"/>
          <w:szCs w:val="20"/>
        </w:rPr>
        <w:t xml:space="preserve"> fabric. </w:t>
      </w:r>
      <w:r>
        <w:rPr>
          <w:rFonts w:ascii="Palatino Linotype" w:hAnsi="Palatino Linotype" w:cs="Palatino Linotype"/>
          <w:sz w:val="20"/>
          <w:szCs w:val="20"/>
        </w:rPr>
        <w:t>P</w:t>
      </w:r>
      <w:r w:rsidR="0098649D" w:rsidRPr="00AE60E4">
        <w:rPr>
          <w:rFonts w:ascii="Palatino Linotype" w:hAnsi="Palatino Linotype" w:cs="Palatino Linotype"/>
          <w:sz w:val="20"/>
          <w:szCs w:val="20"/>
        </w:rPr>
        <w:t xml:space="preserve">articipants in the contest also see their activities as an integral part of </w:t>
      </w:r>
      <w:r w:rsidR="00FB3283">
        <w:rPr>
          <w:rFonts w:ascii="Palatino Linotype" w:hAnsi="Palatino Linotype" w:cs="Palatino Linotype"/>
          <w:sz w:val="20"/>
          <w:szCs w:val="20"/>
        </w:rPr>
        <w:t>Cultural Heritage</w:t>
      </w:r>
      <w:r>
        <w:rPr>
          <w:rFonts w:ascii="Palatino Linotype" w:hAnsi="Palatino Linotype" w:cs="Palatino Linotype"/>
          <w:sz w:val="20"/>
          <w:szCs w:val="20"/>
        </w:rPr>
        <w:t>,</w:t>
      </w:r>
      <w:r w:rsidR="0098649D" w:rsidRPr="00AE60E4">
        <w:rPr>
          <w:rFonts w:ascii="Palatino Linotype" w:hAnsi="Palatino Linotype" w:cs="Palatino Linotype"/>
          <w:sz w:val="20"/>
          <w:szCs w:val="20"/>
        </w:rPr>
        <w:t xml:space="preserve"> promoting folk culture and handicrafts and deserving a place in the collections of the ENM:</w:t>
      </w:r>
    </w:p>
    <w:p w:rsidR="0098649D" w:rsidRPr="006F737F" w:rsidRDefault="0098649D" w:rsidP="006F737F">
      <w:pPr>
        <w:widowControl w:val="0"/>
        <w:tabs>
          <w:tab w:val="left" w:pos="567"/>
        </w:tabs>
        <w:overflowPunct w:val="0"/>
        <w:autoSpaceDE w:val="0"/>
        <w:autoSpaceDN w:val="0"/>
        <w:adjustRightInd w:val="0"/>
        <w:spacing w:before="240" w:after="0" w:line="237" w:lineRule="auto"/>
        <w:ind w:left="567" w:right="20"/>
        <w:jc w:val="both"/>
        <w:rPr>
          <w:rFonts w:ascii="Palatino Linotype" w:hAnsi="Palatino Linotype"/>
          <w:i/>
          <w:sz w:val="20"/>
          <w:szCs w:val="20"/>
        </w:rPr>
      </w:pPr>
      <w:r w:rsidRPr="006F737F">
        <w:rPr>
          <w:rFonts w:ascii="Palatino Linotype" w:hAnsi="Palatino Linotype" w:cs="Palatino Linotype"/>
          <w:i/>
          <w:iCs/>
          <w:sz w:val="20"/>
          <w:szCs w:val="20"/>
        </w:rPr>
        <w:t>At the same time I really do not know, are they going to buy, for example as Art Museum buys paintings from the artists, maybe they should also b</w:t>
      </w:r>
      <w:r w:rsidR="00D7200A">
        <w:rPr>
          <w:rFonts w:ascii="Palatino Linotype" w:hAnsi="Palatino Linotype" w:cs="Palatino Linotype"/>
          <w:i/>
          <w:iCs/>
          <w:sz w:val="20"/>
          <w:szCs w:val="20"/>
        </w:rPr>
        <w:t>u</w:t>
      </w:r>
      <w:r w:rsidRPr="006F737F">
        <w:rPr>
          <w:rFonts w:ascii="Palatino Linotype" w:hAnsi="Palatino Linotype" w:cs="Palatino Linotype"/>
          <w:i/>
          <w:iCs/>
          <w:sz w:val="20"/>
          <w:szCs w:val="20"/>
        </w:rPr>
        <w:t>y contemporary items [ENM]</w:t>
      </w:r>
      <w:r w:rsidR="00D7200A">
        <w:rPr>
          <w:rFonts w:ascii="Palatino Linotype" w:hAnsi="Palatino Linotype" w:cs="Palatino Linotype"/>
          <w:i/>
          <w:iCs/>
          <w:sz w:val="20"/>
          <w:szCs w:val="20"/>
        </w:rPr>
        <w:t>.</w:t>
      </w:r>
      <w:r w:rsidRPr="006F737F">
        <w:rPr>
          <w:rFonts w:ascii="Palatino Linotype" w:hAnsi="Palatino Linotype" w:cs="Palatino Linotype"/>
          <w:i/>
          <w:iCs/>
          <w:sz w:val="20"/>
          <w:szCs w:val="20"/>
        </w:rPr>
        <w:t xml:space="preserve"> Take this contest, I made this rug after pattern of this carpet, they could for example purchase it from </w:t>
      </w:r>
      <w:r w:rsidR="00D7200A">
        <w:rPr>
          <w:rFonts w:ascii="Palatino Linotype" w:hAnsi="Palatino Linotype" w:cs="Palatino Linotype"/>
          <w:i/>
          <w:iCs/>
          <w:sz w:val="20"/>
          <w:szCs w:val="20"/>
        </w:rPr>
        <w:t>me</w:t>
      </w:r>
      <w:r w:rsidRPr="006F737F">
        <w:rPr>
          <w:rFonts w:ascii="Palatino Linotype" w:hAnsi="Palatino Linotype" w:cs="Palatino Linotype"/>
          <w:i/>
          <w:iCs/>
          <w:sz w:val="20"/>
          <w:szCs w:val="20"/>
        </w:rPr>
        <w:t xml:space="preserve"> and put on display, that everyone can see, yes, this kind of rug was made in that year....</w:t>
      </w:r>
    </w:p>
    <w:p w:rsidR="0098649D" w:rsidRPr="006F737F" w:rsidRDefault="0098649D" w:rsidP="006F737F">
      <w:pPr>
        <w:widowControl w:val="0"/>
        <w:tabs>
          <w:tab w:val="left" w:pos="567"/>
        </w:tabs>
        <w:autoSpaceDE w:val="0"/>
        <w:autoSpaceDN w:val="0"/>
        <w:adjustRightInd w:val="0"/>
        <w:spacing w:after="0" w:line="238" w:lineRule="auto"/>
        <w:ind w:left="567"/>
        <w:jc w:val="both"/>
        <w:rPr>
          <w:rFonts w:ascii="Palatino Linotype" w:hAnsi="Palatino Linotype"/>
          <w:i/>
          <w:sz w:val="20"/>
          <w:szCs w:val="20"/>
        </w:rPr>
      </w:pPr>
      <w:r w:rsidRPr="006F737F">
        <w:rPr>
          <w:rFonts w:ascii="Palatino Linotype" w:eastAsia="Palatino Linotype" w:hAnsi="Palatino Linotype" w:cs="Palatino Linotype"/>
          <w:i/>
          <w:sz w:val="20"/>
          <w:szCs w:val="20"/>
        </w:rPr>
        <w:t>(N 1, 35–49)</w:t>
      </w:r>
    </w:p>
    <w:p w:rsidR="0098649D" w:rsidRDefault="0098649D" w:rsidP="006F737F">
      <w:pPr>
        <w:widowControl w:val="0"/>
        <w:overflowPunct w:val="0"/>
        <w:autoSpaceDE w:val="0"/>
        <w:autoSpaceDN w:val="0"/>
        <w:adjustRightInd w:val="0"/>
        <w:spacing w:before="240" w:after="0" w:line="238" w:lineRule="auto"/>
        <w:ind w:right="20"/>
        <w:jc w:val="both"/>
        <w:rPr>
          <w:rFonts w:ascii="Palatino Linotype" w:eastAsia="Palatino Linotype" w:hAnsi="Palatino Linotype" w:cs="Palatino Linotype"/>
          <w:sz w:val="20"/>
          <w:szCs w:val="20"/>
        </w:rPr>
      </w:pPr>
      <w:r w:rsidRPr="00AE60E4">
        <w:rPr>
          <w:rFonts w:ascii="Palatino Linotype" w:hAnsi="Palatino Linotype" w:cs="Palatino Linotype"/>
          <w:sz w:val="20"/>
          <w:szCs w:val="20"/>
        </w:rPr>
        <w:t xml:space="preserve">It is obvious that a museum can preserve, describe and put on display only a small part of </w:t>
      </w:r>
      <w:r w:rsidR="00FB3283">
        <w:rPr>
          <w:rFonts w:ascii="Palatino Linotype" w:hAnsi="Palatino Linotype" w:cs="Palatino Linotype"/>
          <w:sz w:val="20"/>
          <w:szCs w:val="20"/>
        </w:rPr>
        <w:t xml:space="preserve">a </w:t>
      </w:r>
      <w:r w:rsidRPr="00AE60E4">
        <w:rPr>
          <w:rFonts w:ascii="Palatino Linotype" w:hAnsi="Palatino Linotype" w:cs="Palatino Linotype"/>
          <w:sz w:val="20"/>
          <w:szCs w:val="20"/>
        </w:rPr>
        <w:t xml:space="preserve">surrounding world and our cultural space and there are plenty of other alternatives for preserving and maintaining </w:t>
      </w:r>
      <w:r w:rsidR="00FB3283">
        <w:rPr>
          <w:rFonts w:ascii="Palatino Linotype" w:hAnsi="Palatino Linotype" w:cs="Palatino Linotype"/>
          <w:sz w:val="20"/>
          <w:szCs w:val="20"/>
        </w:rPr>
        <w:t>Cultural Heritage</w:t>
      </w:r>
      <w:r w:rsidRPr="00AE60E4">
        <w:rPr>
          <w:rFonts w:ascii="Palatino Linotype" w:hAnsi="Palatino Linotype" w:cs="Palatino Linotype"/>
          <w:sz w:val="20"/>
          <w:szCs w:val="20"/>
        </w:rPr>
        <w:t>. The question is always in choices</w:t>
      </w:r>
      <w:r w:rsidR="00C84C05">
        <w:rPr>
          <w:rFonts w:ascii="Palatino Linotype" w:hAnsi="Palatino Linotype" w:cs="Palatino Linotype"/>
          <w:sz w:val="20"/>
          <w:szCs w:val="20"/>
        </w:rPr>
        <w:t>, the question being</w:t>
      </w:r>
      <w:r w:rsidRPr="00AE60E4">
        <w:rPr>
          <w:rFonts w:ascii="Palatino Linotype" w:hAnsi="Palatino Linotype" w:cs="Palatino Linotype"/>
          <w:sz w:val="20"/>
          <w:szCs w:val="20"/>
        </w:rPr>
        <w:t xml:space="preserve"> what and to which extent to preserve. The interviewees even expressed </w:t>
      </w:r>
      <w:r w:rsidRPr="00AE60E4">
        <w:rPr>
          <w:rFonts w:ascii="Palatino Linotype" w:eastAsia="Palatino Linotype" w:hAnsi="Palatino Linotype" w:cs="Palatino Linotype"/>
          <w:sz w:val="20"/>
          <w:szCs w:val="20"/>
        </w:rPr>
        <w:t>an opinion that instead of contemporary handicraft the museum might collect modern day-to-day clothing made in China</w:t>
      </w:r>
      <w:r w:rsidR="00C84C05">
        <w:rPr>
          <w:rFonts w:ascii="Palatino Linotype" w:eastAsia="Palatino Linotype" w:hAnsi="Palatino Linotype" w:cs="Palatino Linotype"/>
          <w:sz w:val="20"/>
          <w:szCs w:val="20"/>
        </w:rPr>
        <w:t>!</w:t>
      </w:r>
    </w:p>
    <w:p w:rsidR="00C84C05" w:rsidRDefault="00C84C0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br w:type="page"/>
      </w:r>
    </w:p>
    <w:p w:rsidR="000A7184" w:rsidRPr="00AE60E4" w:rsidRDefault="00C84C05" w:rsidP="001274CB">
      <w:pPr>
        <w:widowControl w:val="0"/>
        <w:autoSpaceDE w:val="0"/>
        <w:autoSpaceDN w:val="0"/>
        <w:adjustRightInd w:val="0"/>
        <w:spacing w:after="0" w:line="219" w:lineRule="auto"/>
        <w:ind w:firstLine="283"/>
        <w:jc w:val="both"/>
        <w:rPr>
          <w:rFonts w:ascii="Palatino Linotype" w:hAnsi="Palatino Linotype" w:cs="Palatino Linotype"/>
          <w:sz w:val="20"/>
          <w:szCs w:val="20"/>
        </w:rPr>
      </w:pPr>
      <w:r>
        <w:rPr>
          <w:rFonts w:ascii="Palatino Linotype" w:hAnsi="Palatino Linotype" w:cs="Palatino Linotype"/>
          <w:noProof/>
          <w:sz w:val="20"/>
          <w:szCs w:val="20"/>
          <w:lang w:val="et-EE" w:eastAsia="et-EE"/>
        </w:rPr>
        <w:lastRenderedPageBreak/>
        <w:drawing>
          <wp:anchor distT="0" distB="0" distL="114300" distR="114300" simplePos="0" relativeHeight="251678720" behindDoc="0" locked="0" layoutInCell="1" allowOverlap="1">
            <wp:simplePos x="0" y="0"/>
            <wp:positionH relativeFrom="column">
              <wp:posOffset>-297815</wp:posOffset>
            </wp:positionH>
            <wp:positionV relativeFrom="paragraph">
              <wp:posOffset>-10160</wp:posOffset>
            </wp:positionV>
            <wp:extent cx="3210560" cy="3657600"/>
            <wp:effectExtent l="19050" t="0" r="8890" b="0"/>
            <wp:wrapSquare wrapText="bothSides"/>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210560" cy="3657600"/>
                    </a:xfrm>
                    <a:prstGeom prst="rect">
                      <a:avLst/>
                    </a:prstGeom>
                    <a:noFill/>
                    <a:ln w="9525">
                      <a:noFill/>
                      <a:miter lim="800000"/>
                      <a:headEnd/>
                      <a:tailEnd/>
                    </a:ln>
                  </pic:spPr>
                </pic:pic>
              </a:graphicData>
            </a:graphic>
          </wp:anchor>
        </w:drawing>
      </w:r>
      <w:r w:rsidR="0098649D" w:rsidRPr="00AE60E4">
        <w:rPr>
          <w:rFonts w:ascii="Palatino Linotype" w:hAnsi="Palatino Linotype" w:cs="Palatino Linotype"/>
          <w:sz w:val="20"/>
          <w:szCs w:val="20"/>
        </w:rPr>
        <w:t>Museum, its collections and value</w:t>
      </w:r>
      <w:r>
        <w:rPr>
          <w:rFonts w:ascii="Palatino Linotype" w:hAnsi="Palatino Linotype" w:cs="Palatino Linotype"/>
          <w:sz w:val="20"/>
          <w:szCs w:val="20"/>
        </w:rPr>
        <w:t>s</w:t>
      </w:r>
      <w:r w:rsidR="0098649D" w:rsidRPr="00AE60E4">
        <w:rPr>
          <w:rFonts w:ascii="Palatino Linotype" w:hAnsi="Palatino Linotype" w:cs="Palatino Linotype"/>
          <w:sz w:val="20"/>
          <w:szCs w:val="20"/>
        </w:rPr>
        <w:t xml:space="preserve"> are most appreciated by those, who are in close contact with it. However it is probably not correct to state, that persons who are not in contact with museums </w:t>
      </w:r>
      <w:r>
        <w:rPr>
          <w:rFonts w:ascii="Palatino Linotype" w:hAnsi="Palatino Linotype" w:cs="Palatino Linotype"/>
          <w:sz w:val="20"/>
          <w:szCs w:val="20"/>
        </w:rPr>
        <w:t>do not have anything to do with</w:t>
      </w:r>
      <w:r w:rsidR="0098649D" w:rsidRPr="00AE60E4">
        <w:rPr>
          <w:rFonts w:ascii="Palatino Linotype" w:hAnsi="Palatino Linotype" w:cs="Palatino Linotype"/>
          <w:sz w:val="20"/>
          <w:szCs w:val="20"/>
        </w:rPr>
        <w:t xml:space="preserve"> the </w:t>
      </w:r>
      <w:r w:rsidR="00FB3283">
        <w:rPr>
          <w:rFonts w:ascii="Palatino Linotype" w:hAnsi="Palatino Linotype" w:cs="Palatino Linotype"/>
          <w:sz w:val="20"/>
          <w:szCs w:val="20"/>
        </w:rPr>
        <w:t>Cultural Heritage</w:t>
      </w:r>
      <w:r w:rsidR="0098649D" w:rsidRPr="00AE60E4">
        <w:rPr>
          <w:rFonts w:ascii="Palatino Linotype" w:hAnsi="Palatino Linotype" w:cs="Palatino Linotype"/>
          <w:sz w:val="20"/>
          <w:szCs w:val="20"/>
        </w:rPr>
        <w:t xml:space="preserve">. Cultural heritage is as diverse as are the ways of its preservation, propagation and conceptualization. Museum plays an important role in preservation and introduction of </w:t>
      </w:r>
      <w:r w:rsidR="00FB3283">
        <w:rPr>
          <w:rFonts w:ascii="Palatino Linotype" w:hAnsi="Palatino Linotype" w:cs="Palatino Linotype"/>
          <w:sz w:val="20"/>
          <w:szCs w:val="20"/>
        </w:rPr>
        <w:t>Cultural Heritage</w:t>
      </w:r>
      <w:r w:rsidR="0098649D" w:rsidRPr="00AE60E4">
        <w:rPr>
          <w:rFonts w:ascii="Palatino Linotype" w:hAnsi="Palatino Linotype" w:cs="Palatino Linotype"/>
          <w:sz w:val="20"/>
          <w:szCs w:val="20"/>
        </w:rPr>
        <w:t>, but it can only</w:t>
      </w:r>
      <w:r w:rsidR="00AE60E4" w:rsidRPr="00AE60E4">
        <w:rPr>
          <w:rFonts w:ascii="Palatino Linotype" w:hAnsi="Palatino Linotype" w:cs="Palatino Linotype"/>
          <w:sz w:val="20"/>
          <w:szCs w:val="20"/>
        </w:rPr>
        <w:t xml:space="preserve"> </w:t>
      </w:r>
      <w:r w:rsidR="00327616" w:rsidRPr="00AE60E4">
        <w:rPr>
          <w:rFonts w:ascii="Palatino Linotype" w:eastAsia="PalatinoLinotype-Roman" w:hAnsi="Palatino Linotype" w:cs="PalatinoLinotype-Roman"/>
          <w:sz w:val="20"/>
          <w:szCs w:val="20"/>
        </w:rPr>
        <w:t xml:space="preserve">succeed in this task acknowledging, that </w:t>
      </w:r>
      <w:r>
        <w:rPr>
          <w:rFonts w:ascii="Palatino Linotype" w:eastAsia="PalatinoLinotype-Roman" w:hAnsi="Palatino Linotype" w:cs="PalatinoLinotype-Roman"/>
          <w:sz w:val="20"/>
          <w:szCs w:val="20"/>
        </w:rPr>
        <w:t>it</w:t>
      </w:r>
      <w:r w:rsidRPr="00AE60E4">
        <w:rPr>
          <w:rFonts w:ascii="Palatino Linotype" w:eastAsia="PalatinoLinotype-Roman" w:hAnsi="Palatino Linotype" w:cs="PalatinoLinotype-Roman"/>
          <w:sz w:val="20"/>
          <w:szCs w:val="20"/>
        </w:rPr>
        <w:t xml:space="preserve"> is </w:t>
      </w:r>
      <w:r>
        <w:rPr>
          <w:rFonts w:ascii="Palatino Linotype" w:eastAsia="PalatinoLinotype-Roman" w:hAnsi="Palatino Linotype" w:cs="PalatinoLinotype-Roman"/>
          <w:sz w:val="20"/>
          <w:szCs w:val="20"/>
        </w:rPr>
        <w:t>only</w:t>
      </w:r>
      <w:r w:rsidRPr="00AE60E4">
        <w:rPr>
          <w:rFonts w:ascii="Palatino Linotype" w:eastAsia="PalatinoLinotype-Roman" w:hAnsi="Palatino Linotype" w:cs="PalatinoLinotype-Roman"/>
          <w:sz w:val="20"/>
          <w:szCs w:val="20"/>
        </w:rPr>
        <w:t xml:space="preserve"> a part in the </w:t>
      </w:r>
      <w:r>
        <w:rPr>
          <w:rFonts w:ascii="Palatino Linotype" w:eastAsia="PalatinoLinotype-Roman" w:hAnsi="Palatino Linotype" w:cs="PalatinoLinotype-Roman"/>
          <w:sz w:val="20"/>
          <w:szCs w:val="20"/>
        </w:rPr>
        <w:t>Cultural Heritage network -</w:t>
      </w:r>
      <w:r w:rsidRPr="00AE60E4">
        <w:rPr>
          <w:rFonts w:ascii="Palatino Linotype" w:eastAsia="PalatinoLinotype-Roman" w:hAnsi="Palatino Linotype" w:cs="PalatinoLinotype-Roman"/>
          <w:sz w:val="20"/>
          <w:szCs w:val="20"/>
        </w:rPr>
        <w:t xml:space="preserve"> </w:t>
      </w:r>
      <w:r w:rsidR="00327616" w:rsidRPr="00AE60E4">
        <w:rPr>
          <w:rFonts w:ascii="Palatino Linotype" w:eastAsia="PalatinoLinotype-Roman" w:hAnsi="Palatino Linotype" w:cs="PalatinoLinotype-Roman"/>
          <w:sz w:val="20"/>
          <w:szCs w:val="20"/>
        </w:rPr>
        <w:t>there are</w:t>
      </w:r>
      <w:r>
        <w:rPr>
          <w:rFonts w:ascii="Palatino Linotype" w:eastAsia="PalatinoLinotype-Roman" w:hAnsi="Palatino Linotype" w:cs="PalatinoLinotype-Roman"/>
          <w:sz w:val="20"/>
          <w:szCs w:val="20"/>
        </w:rPr>
        <w:t xml:space="preserve"> other "sites of memory" with which it needs</w:t>
      </w:r>
      <w:r w:rsidR="00327616" w:rsidRPr="00AE60E4">
        <w:rPr>
          <w:rFonts w:ascii="Palatino Linotype" w:eastAsia="PalatinoLinotype-Roman" w:hAnsi="Palatino Linotype" w:cs="PalatinoLinotype-Roman"/>
          <w:sz w:val="20"/>
          <w:szCs w:val="20"/>
        </w:rPr>
        <w:t xml:space="preserve"> </w:t>
      </w:r>
      <w:r>
        <w:rPr>
          <w:rFonts w:ascii="Palatino Linotype" w:eastAsia="PalatinoLinotype-Roman" w:hAnsi="Palatino Linotype" w:cs="PalatinoLinotype-Roman"/>
          <w:sz w:val="20"/>
          <w:szCs w:val="20"/>
        </w:rPr>
        <w:t>cooperate.</w:t>
      </w:r>
    </w:p>
    <w:p w:rsidR="000A7184" w:rsidRPr="00AE60E4" w:rsidRDefault="00C84C05" w:rsidP="001274CB">
      <w:pPr>
        <w:autoSpaceDE w:val="0"/>
        <w:autoSpaceDN w:val="0"/>
        <w:adjustRightInd w:val="0"/>
        <w:spacing w:after="0" w:line="240" w:lineRule="auto"/>
        <w:jc w:val="both"/>
        <w:rPr>
          <w:rFonts w:ascii="Palatino Linotype" w:hAnsi="Palatino Linotype" w:cs="PalatinoLinotype-Roman"/>
          <w:sz w:val="20"/>
          <w:szCs w:val="20"/>
          <w:lang w:val="et-EE"/>
        </w:rPr>
      </w:pPr>
      <w:r>
        <w:rPr>
          <w:rFonts w:ascii="Palatino Linotype" w:eastAsia="PalatinoLinotype-Roman" w:hAnsi="Palatino Linotype" w:cs="PalatinoLinotype-Roman"/>
          <w:sz w:val="20"/>
          <w:szCs w:val="20"/>
        </w:rPr>
        <w:t>In this way it is</w:t>
      </w:r>
      <w:r w:rsidR="00327616" w:rsidRPr="00AE60E4">
        <w:rPr>
          <w:rFonts w:ascii="Palatino Linotype" w:eastAsia="PalatinoLinotype-Roman" w:hAnsi="Palatino Linotype" w:cs="PalatinoLinotype-Roman"/>
          <w:sz w:val="20"/>
          <w:szCs w:val="20"/>
        </w:rPr>
        <w:t xml:space="preserve"> it easier for the museum to stand out in the society, extend its communication field and keep alive the </w:t>
      </w:r>
      <w:r w:rsidR="00FB3283">
        <w:rPr>
          <w:rFonts w:ascii="Palatino Linotype" w:eastAsia="PalatinoLinotype-Roman" w:hAnsi="Palatino Linotype" w:cs="PalatinoLinotype-Roman"/>
          <w:sz w:val="20"/>
          <w:szCs w:val="20"/>
        </w:rPr>
        <w:t>Cultural Heritage</w:t>
      </w:r>
      <w:r w:rsidR="00327616" w:rsidRPr="00AE60E4">
        <w:rPr>
          <w:rFonts w:ascii="Palatino Linotype" w:eastAsia="PalatinoLinotype-Roman" w:hAnsi="Palatino Linotype" w:cs="PalatinoLinotype-Roman"/>
          <w:sz w:val="20"/>
          <w:szCs w:val="20"/>
        </w:rPr>
        <w:t>.</w:t>
      </w:r>
    </w:p>
    <w:p w:rsidR="000A7184" w:rsidRPr="00AE60E4" w:rsidRDefault="003639EE" w:rsidP="001274CB">
      <w:pPr>
        <w:autoSpaceDE w:val="0"/>
        <w:autoSpaceDN w:val="0"/>
        <w:adjustRightInd w:val="0"/>
        <w:spacing w:after="0" w:line="240" w:lineRule="auto"/>
        <w:jc w:val="both"/>
        <w:rPr>
          <w:rFonts w:ascii="Palatino Linotype" w:hAnsi="Palatino Linotype" w:cs="PalatinoLinotype-Roman"/>
          <w:sz w:val="20"/>
          <w:szCs w:val="20"/>
          <w:lang w:val="et-EE"/>
        </w:rPr>
      </w:pPr>
      <w:bookmarkStart w:id="1" w:name="page1"/>
      <w:bookmarkEnd w:id="1"/>
      <w:r>
        <w:rPr>
          <w:rFonts w:ascii="Palatino Linotype" w:eastAsia="PalatinoLinotype-Roman" w:hAnsi="Palatino Linotype" w:cs="PalatinoLinotype-Roman"/>
          <w:noProof/>
          <w:sz w:val="20"/>
          <w:szCs w:val="20"/>
          <w:lang w:val="et-EE" w:eastAsia="et-EE"/>
        </w:rPr>
        <w:pict>
          <v:rect id="_x0000_s1029" style="position:absolute;left:0;text-align:left;margin-left:-256.2pt;margin-top:40.65pt;width:244.5pt;height:39.45pt;z-index:251672576" stroked="f">
            <v:textbox>
              <w:txbxContent>
                <w:p w:rsidR="000A7184" w:rsidRPr="006F737F" w:rsidRDefault="000A7184" w:rsidP="006F737F">
                  <w:pPr>
                    <w:autoSpaceDE w:val="0"/>
                    <w:autoSpaceDN w:val="0"/>
                    <w:adjustRightInd w:val="0"/>
                    <w:spacing w:after="0" w:line="240" w:lineRule="auto"/>
                    <w:jc w:val="both"/>
                    <w:rPr>
                      <w:rFonts w:ascii="ZurichBT-Roman" w:hAnsi="ZurichBT-Roman" w:cs="ZurichBT-Roman"/>
                      <w:sz w:val="17"/>
                      <w:szCs w:val="17"/>
                      <w:lang w:val="et-EE"/>
                    </w:rPr>
                  </w:pPr>
                  <w:proofErr w:type="gramStart"/>
                  <w:r w:rsidRPr="006F737F">
                    <w:rPr>
                      <w:rFonts w:ascii="ZurichBT-Roman" w:hAnsi="ZurichBT-Roman" w:cs="ZurichBT-Roman"/>
                      <w:sz w:val="17"/>
                      <w:szCs w:val="17"/>
                    </w:rPr>
                    <w:t>Photo 6.</w:t>
                  </w:r>
                  <w:proofErr w:type="gramEnd"/>
                  <w:r w:rsidRPr="006F737F">
                    <w:rPr>
                      <w:rFonts w:ascii="ZurichBT-Roman" w:hAnsi="ZurichBT-Roman" w:cs="ZurichBT-Roman"/>
                      <w:sz w:val="17"/>
                      <w:szCs w:val="17"/>
                    </w:rPr>
                    <w:t xml:space="preserve"> </w:t>
                  </w:r>
                  <w:proofErr w:type="gramStart"/>
                  <w:r w:rsidRPr="006F737F">
                    <w:rPr>
                      <w:rFonts w:ascii="ZurichBT-Roman" w:hAnsi="ZurichBT-Roman" w:cs="ZurichBT-Roman"/>
                      <w:sz w:val="17"/>
                      <w:szCs w:val="17"/>
                    </w:rPr>
                    <w:t>Third place in the category of new items inspired by an authentic museum piece.</w:t>
                  </w:r>
                  <w:proofErr w:type="gramEnd"/>
                  <w:r w:rsidRPr="006F737F">
                    <w:rPr>
                      <w:rFonts w:ascii="ZurichBT-Roman" w:hAnsi="ZurichBT-Roman" w:cs="ZurichBT-Roman"/>
                      <w:sz w:val="17"/>
                      <w:szCs w:val="17"/>
                    </w:rPr>
                    <w:t xml:space="preserve"> Elge Aas "Felted hat"</w:t>
                  </w:r>
                </w:p>
                <w:p w:rsidR="000A7184" w:rsidRDefault="000A7184"/>
              </w:txbxContent>
            </v:textbox>
            <w10:wrap type="square"/>
          </v:rect>
        </w:pict>
      </w:r>
      <w:r w:rsidR="00327616" w:rsidRPr="00AE60E4">
        <w:rPr>
          <w:rFonts w:ascii="Palatino Linotype" w:eastAsia="PalatinoLinotype-Roman" w:hAnsi="Palatino Linotype" w:cs="PalatinoLinotype-Roman"/>
          <w:sz w:val="20"/>
          <w:szCs w:val="20"/>
        </w:rPr>
        <w:t xml:space="preserve">The "My favorite" contest is just an example how </w:t>
      </w:r>
      <w:r w:rsidR="00C84C05">
        <w:rPr>
          <w:rFonts w:ascii="Palatino Linotype" w:eastAsia="PalatinoLinotype-Roman" w:hAnsi="Palatino Linotype" w:cs="PalatinoLinotype-Roman"/>
          <w:sz w:val="20"/>
          <w:szCs w:val="20"/>
        </w:rPr>
        <w:t>a</w:t>
      </w:r>
      <w:r w:rsidR="00327616" w:rsidRPr="00AE60E4">
        <w:rPr>
          <w:rFonts w:ascii="Palatino Linotype" w:eastAsia="PalatinoLinotype-Roman" w:hAnsi="Palatino Linotype" w:cs="PalatinoLinotype-Roman"/>
          <w:sz w:val="20"/>
          <w:szCs w:val="20"/>
        </w:rPr>
        <w:t xml:space="preserve"> museum can share its position as an expert and </w:t>
      </w:r>
      <w:r w:rsidR="00C84C05" w:rsidRPr="00AE60E4">
        <w:rPr>
          <w:rFonts w:ascii="Palatino Linotype" w:eastAsia="PalatinoLinotype-Roman" w:hAnsi="Palatino Linotype" w:cs="PalatinoLinotype-Roman"/>
          <w:sz w:val="20"/>
          <w:szCs w:val="20"/>
        </w:rPr>
        <w:t>interpretation</w:t>
      </w:r>
      <w:r w:rsidR="00327616" w:rsidRPr="00AE60E4">
        <w:rPr>
          <w:rFonts w:ascii="Palatino Linotype" w:eastAsia="PalatinoLinotype-Roman" w:hAnsi="Palatino Linotype" w:cs="PalatinoLinotype-Roman"/>
          <w:sz w:val="20"/>
          <w:szCs w:val="20"/>
        </w:rPr>
        <w:t xml:space="preserve"> possibilities of its collections with a </w:t>
      </w:r>
      <w:r w:rsidR="00C84C05">
        <w:rPr>
          <w:rFonts w:ascii="Palatino Linotype" w:eastAsia="PalatinoLinotype-Roman" w:hAnsi="Palatino Linotype" w:cs="PalatinoLinotype-Roman"/>
          <w:sz w:val="20"/>
          <w:szCs w:val="20"/>
        </w:rPr>
        <w:t xml:space="preserve">targeted </w:t>
      </w:r>
      <w:r w:rsidR="00327616" w:rsidRPr="00AE60E4">
        <w:rPr>
          <w:rFonts w:ascii="Palatino Linotype" w:eastAsia="PalatinoLinotype-Roman" w:hAnsi="Palatino Linotype" w:cs="PalatinoLinotype-Roman"/>
          <w:sz w:val="20"/>
          <w:szCs w:val="20"/>
        </w:rPr>
        <w:t>community.</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For this purpose the community of craft makers is a thankworthy target group</w:t>
      </w:r>
      <w:r w:rsidR="00C84C05">
        <w:rPr>
          <w:rFonts w:ascii="Palatino Linotype" w:eastAsia="PalatinoLinotype-Roman" w:hAnsi="Palatino Linotype" w:cs="PalatinoLinotype-Roman"/>
          <w:sz w:val="20"/>
          <w:szCs w:val="20"/>
        </w:rPr>
        <w:t>, they</w:t>
      </w:r>
      <w:r w:rsidRPr="00AE60E4">
        <w:rPr>
          <w:rFonts w:ascii="Palatino Linotype" w:eastAsia="PalatinoLinotype-Roman" w:hAnsi="Palatino Linotype" w:cs="PalatinoLinotype-Roman"/>
          <w:sz w:val="20"/>
          <w:szCs w:val="20"/>
        </w:rPr>
        <w:t xml:space="preserve"> see the museum as a strong expert and professional institution, which inspires them to perform at equal level: </w:t>
      </w:r>
    </w:p>
    <w:p w:rsidR="000A7184" w:rsidRPr="006F737F" w:rsidRDefault="00327616" w:rsidP="006F737F">
      <w:pPr>
        <w:autoSpaceDE w:val="0"/>
        <w:autoSpaceDN w:val="0"/>
        <w:adjustRightInd w:val="0"/>
        <w:spacing w:before="240" w:after="0" w:line="240" w:lineRule="auto"/>
        <w:ind w:left="708"/>
        <w:jc w:val="both"/>
        <w:rPr>
          <w:rFonts w:ascii="Palatino Linotype" w:hAnsi="Palatino Linotype" w:cs="PalatinoLinotype-Italic"/>
          <w:i/>
          <w:iCs/>
          <w:sz w:val="20"/>
          <w:szCs w:val="20"/>
          <w:lang w:val="et-EE"/>
        </w:rPr>
      </w:pPr>
      <w:r w:rsidRPr="006F737F">
        <w:rPr>
          <w:rFonts w:ascii="Palatino Linotype" w:hAnsi="Palatino Linotype" w:cs="PalatinoLinotype-Italic"/>
          <w:i/>
          <w:iCs/>
          <w:sz w:val="20"/>
          <w:szCs w:val="20"/>
        </w:rPr>
        <w:t xml:space="preserve">Well, what </w:t>
      </w:r>
      <w:r w:rsidR="00C84C05" w:rsidRPr="006F737F">
        <w:rPr>
          <w:rFonts w:ascii="Palatino Linotype" w:hAnsi="Palatino Linotype" w:cs="PalatinoLinotype-Italic"/>
          <w:i/>
          <w:iCs/>
          <w:sz w:val="20"/>
          <w:szCs w:val="20"/>
        </w:rPr>
        <w:t>I can</w:t>
      </w:r>
      <w:r w:rsidRPr="006F737F">
        <w:rPr>
          <w:rFonts w:ascii="Palatino Linotype" w:hAnsi="Palatino Linotype" w:cs="PalatinoLinotype-Italic"/>
          <w:i/>
          <w:iCs/>
          <w:sz w:val="20"/>
          <w:szCs w:val="20"/>
        </w:rPr>
        <w:t xml:space="preserve"> say about the contest of Isetegija forum.... It is such a contest of do-it-yourselfers, to which works of diverse level are presented. It is that... well, </w:t>
      </w:r>
      <w:r w:rsidR="00C84C05" w:rsidRPr="006F737F">
        <w:rPr>
          <w:rFonts w:ascii="Palatino Linotype" w:hAnsi="Palatino Linotype" w:cs="PalatinoLinotype-Italic"/>
          <w:i/>
          <w:iCs/>
          <w:sz w:val="20"/>
          <w:szCs w:val="20"/>
        </w:rPr>
        <w:t>assessment</w:t>
      </w:r>
      <w:r w:rsidRPr="006F737F">
        <w:rPr>
          <w:rFonts w:ascii="Palatino Linotype" w:hAnsi="Palatino Linotype" w:cs="PalatinoLinotype-Italic"/>
          <w:i/>
          <w:iCs/>
          <w:sz w:val="20"/>
          <w:szCs w:val="20"/>
        </w:rPr>
        <w:t xml:space="preserve"> is done not by professionals but rather by the members of the forum, a commission or a bunch of people is selected from the members and they judge...</w:t>
      </w:r>
    </w:p>
    <w:p w:rsidR="000A7184" w:rsidRPr="006F737F" w:rsidRDefault="00C84C05" w:rsidP="006F737F">
      <w:pPr>
        <w:autoSpaceDE w:val="0"/>
        <w:autoSpaceDN w:val="0"/>
        <w:adjustRightInd w:val="0"/>
        <w:spacing w:after="0" w:line="240" w:lineRule="auto"/>
        <w:ind w:left="708"/>
        <w:jc w:val="both"/>
        <w:rPr>
          <w:rFonts w:ascii="Palatino Linotype" w:hAnsi="Palatino Linotype" w:cs="PalatinoLinotype-Italic"/>
          <w:i/>
          <w:iCs/>
          <w:sz w:val="20"/>
          <w:szCs w:val="20"/>
          <w:lang w:val="et-EE"/>
        </w:rPr>
      </w:pPr>
      <w:r w:rsidRPr="006F737F">
        <w:rPr>
          <w:rFonts w:ascii="Palatino Linotype" w:hAnsi="Palatino Linotype" w:cs="PalatinoLinotype-Italic"/>
          <w:i/>
          <w:iCs/>
          <w:sz w:val="20"/>
          <w:szCs w:val="20"/>
        </w:rPr>
        <w:t>It’s</w:t>
      </w:r>
      <w:r w:rsidR="00327616" w:rsidRPr="006F737F">
        <w:rPr>
          <w:rFonts w:ascii="Palatino Linotype" w:hAnsi="Palatino Linotype" w:cs="PalatinoLinotype-Italic"/>
          <w:i/>
          <w:iCs/>
          <w:sz w:val="20"/>
          <w:szCs w:val="20"/>
        </w:rPr>
        <w:t xml:space="preserve"> not so professional, maybe. </w:t>
      </w:r>
      <w:r w:rsidRPr="006F737F">
        <w:rPr>
          <w:rFonts w:ascii="Palatino Linotype" w:hAnsi="Palatino Linotype" w:cs="PalatinoLinotype-Italic"/>
          <w:i/>
          <w:iCs/>
          <w:sz w:val="20"/>
          <w:szCs w:val="20"/>
        </w:rPr>
        <w:t>It’s</w:t>
      </w:r>
      <w:r w:rsidR="00327616" w:rsidRPr="006F737F">
        <w:rPr>
          <w:rFonts w:ascii="Palatino Linotype" w:hAnsi="Palatino Linotype" w:cs="PalatinoLinotype-Italic"/>
          <w:i/>
          <w:iCs/>
          <w:sz w:val="20"/>
          <w:szCs w:val="20"/>
        </w:rPr>
        <w:t xml:space="preserve"> more like a civil initiative, I recon.</w:t>
      </w:r>
    </w:p>
    <w:p w:rsidR="000A7184" w:rsidRPr="006F737F" w:rsidRDefault="00327616" w:rsidP="006F737F">
      <w:pPr>
        <w:autoSpaceDE w:val="0"/>
        <w:autoSpaceDN w:val="0"/>
        <w:adjustRightInd w:val="0"/>
        <w:spacing w:after="0" w:line="240" w:lineRule="auto"/>
        <w:ind w:left="708"/>
        <w:jc w:val="both"/>
        <w:rPr>
          <w:rFonts w:ascii="Palatino Linotype" w:hAnsi="Palatino Linotype" w:cs="PalatinoLinotype-Roman"/>
          <w:i/>
          <w:sz w:val="20"/>
          <w:szCs w:val="20"/>
          <w:lang w:val="et-EE"/>
        </w:rPr>
      </w:pPr>
      <w:r w:rsidRPr="006F737F">
        <w:rPr>
          <w:rFonts w:ascii="Palatino Linotype" w:hAnsi="Palatino Linotype" w:cs="PalatinoLinotype-Italic"/>
          <w:i/>
          <w:iCs/>
          <w:sz w:val="20"/>
          <w:szCs w:val="20"/>
        </w:rPr>
        <w:t xml:space="preserve">But the ENM contest is to my opinion a contest organized by professionals. Those inspired items, and then there was this carpet - a copy of an authentic item, the photo of which seemed very professional to me. Just maybe it is easier for most people to enter the Isetegija </w:t>
      </w:r>
      <w:r w:rsidR="00C84C05" w:rsidRPr="006F737F">
        <w:rPr>
          <w:rFonts w:ascii="Palatino Linotype" w:hAnsi="Palatino Linotype" w:cs="PalatinoLinotype-Italic"/>
          <w:i/>
          <w:iCs/>
          <w:sz w:val="20"/>
          <w:szCs w:val="20"/>
        </w:rPr>
        <w:t>contest;</w:t>
      </w:r>
      <w:r w:rsidRPr="006F737F">
        <w:rPr>
          <w:rFonts w:ascii="Palatino Linotype" w:hAnsi="Palatino Linotype" w:cs="PalatinoLinotype-Italic"/>
          <w:i/>
          <w:iCs/>
          <w:sz w:val="20"/>
          <w:szCs w:val="20"/>
        </w:rPr>
        <w:t xml:space="preserve"> they feel </w:t>
      </w:r>
      <w:r w:rsidR="00C84C05" w:rsidRPr="006F737F">
        <w:rPr>
          <w:rFonts w:ascii="Palatino Linotype" w:hAnsi="Palatino Linotype" w:cs="PalatinoLinotype-Italic"/>
          <w:i/>
          <w:iCs/>
          <w:sz w:val="20"/>
          <w:szCs w:val="20"/>
        </w:rPr>
        <w:t>freer</w:t>
      </w:r>
      <w:r w:rsidRPr="006F737F">
        <w:rPr>
          <w:rFonts w:ascii="Palatino Linotype" w:hAnsi="Palatino Linotype" w:cs="PalatinoLinotype-Italic"/>
          <w:i/>
          <w:iCs/>
          <w:sz w:val="20"/>
          <w:szCs w:val="20"/>
        </w:rPr>
        <w:t xml:space="preserve"> to do that. /.../</w:t>
      </w:r>
      <w:r w:rsidR="00C84C05">
        <w:rPr>
          <w:rFonts w:ascii="Palatino Linotype" w:hAnsi="Palatino Linotype" w:cs="PalatinoLinotype-Italic"/>
          <w:i/>
          <w:iCs/>
          <w:sz w:val="20"/>
          <w:szCs w:val="20"/>
        </w:rPr>
        <w:t>.</w:t>
      </w:r>
      <w:r w:rsidRPr="006F737F">
        <w:rPr>
          <w:rFonts w:ascii="Palatino Linotype" w:hAnsi="Palatino Linotype" w:cs="PalatinoLinotype-Italic"/>
          <w:i/>
          <w:iCs/>
          <w:sz w:val="20"/>
          <w:szCs w:val="20"/>
        </w:rPr>
        <w:t xml:space="preserve"> With the contest of ENM it's more complicated. You would probably think twice about whether you are capable to making something worthy to present to that contest</w:t>
      </w:r>
      <w:proofErr w:type="gramStart"/>
      <w:r w:rsidRPr="006F737F">
        <w:rPr>
          <w:rFonts w:ascii="Palatino Linotype" w:hAnsi="Palatino Linotype" w:cs="PalatinoLinotype-Italic"/>
          <w:i/>
          <w:iCs/>
          <w:sz w:val="20"/>
          <w:szCs w:val="20"/>
        </w:rPr>
        <w:t>.(</w:t>
      </w:r>
      <w:proofErr w:type="gramEnd"/>
      <w:r w:rsidRPr="006F737F">
        <w:rPr>
          <w:rFonts w:ascii="Palatino Linotype" w:hAnsi="Palatino Linotype" w:cs="PalatinoLinotype-Italic"/>
          <w:i/>
          <w:iCs/>
          <w:sz w:val="20"/>
          <w:szCs w:val="20"/>
        </w:rPr>
        <w:t>N 3, 35–49)</w:t>
      </w:r>
    </w:p>
    <w:p w:rsidR="000A7184" w:rsidRPr="00AE60E4" w:rsidRDefault="00327616" w:rsidP="006F737F">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hAnsi="Palatino Linotype" w:cs="PalatinoLinotype-Roman"/>
          <w:sz w:val="20"/>
          <w:szCs w:val="20"/>
        </w:rPr>
        <w:t>While museum is seen as a partner, the interviews indicated clearly, that for craft makers the museum has the monopoly of truth when it comes to quality, interpretation and approach, thus opposed to handicraft forums and local initiatives. This is moreover stressed by respectful (deferential) attitude towards collections: craft makers agree with strict storage conditions of original items and accept the fac</w:t>
      </w:r>
      <w:r w:rsidR="006F737F">
        <w:rPr>
          <w:rFonts w:ascii="Palatino Linotype" w:hAnsi="Palatino Linotype" w:cs="PalatinoLinotype-Roman"/>
          <w:sz w:val="20"/>
          <w:szCs w:val="20"/>
        </w:rPr>
        <w:t>t, that their use is restricted:</w:t>
      </w:r>
    </w:p>
    <w:p w:rsidR="006F737F" w:rsidRDefault="006F737F">
      <w:pPr>
        <w:rPr>
          <w:rFonts w:ascii="Palatino Linotype" w:hAnsi="Palatino Linotype" w:cs="PalatinoLinotype-Italic"/>
          <w:iCs/>
          <w:sz w:val="20"/>
          <w:szCs w:val="20"/>
        </w:rPr>
      </w:pPr>
      <w:r>
        <w:rPr>
          <w:rFonts w:ascii="Palatino Linotype" w:hAnsi="Palatino Linotype" w:cs="PalatinoLinotype-Italic"/>
          <w:iCs/>
          <w:sz w:val="20"/>
          <w:szCs w:val="20"/>
        </w:rPr>
        <w:br w:type="page"/>
      </w:r>
    </w:p>
    <w:p w:rsidR="006F737F" w:rsidRDefault="006F737F" w:rsidP="001274CB">
      <w:pPr>
        <w:autoSpaceDE w:val="0"/>
        <w:autoSpaceDN w:val="0"/>
        <w:adjustRightInd w:val="0"/>
        <w:spacing w:after="0" w:line="240" w:lineRule="auto"/>
        <w:jc w:val="both"/>
        <w:rPr>
          <w:rFonts w:ascii="Palatino Linotype" w:hAnsi="Palatino Linotype" w:cs="PalatinoLinotype-Italic"/>
          <w:iCs/>
          <w:sz w:val="20"/>
          <w:szCs w:val="20"/>
        </w:rPr>
      </w:pPr>
      <w:r>
        <w:rPr>
          <w:rFonts w:ascii="Palatino Linotype" w:hAnsi="Palatino Linotype" w:cs="PalatinoLinotype-Italic"/>
          <w:iCs/>
          <w:noProof/>
          <w:sz w:val="20"/>
          <w:szCs w:val="20"/>
          <w:lang w:val="et-EE" w:eastAsia="et-EE"/>
        </w:rPr>
        <w:lastRenderedPageBreak/>
        <w:drawing>
          <wp:inline distT="0" distB="0" distL="0" distR="0">
            <wp:extent cx="4866005" cy="307721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866005" cy="3077210"/>
                    </a:xfrm>
                    <a:prstGeom prst="rect">
                      <a:avLst/>
                    </a:prstGeom>
                    <a:noFill/>
                    <a:ln w="9525">
                      <a:noFill/>
                      <a:miter lim="800000"/>
                      <a:headEnd/>
                      <a:tailEnd/>
                    </a:ln>
                  </pic:spPr>
                </pic:pic>
              </a:graphicData>
            </a:graphic>
          </wp:inline>
        </w:drawing>
      </w:r>
    </w:p>
    <w:p w:rsidR="006F737F" w:rsidRPr="006F737F" w:rsidRDefault="006F737F" w:rsidP="001274CB">
      <w:pPr>
        <w:autoSpaceDE w:val="0"/>
        <w:autoSpaceDN w:val="0"/>
        <w:adjustRightInd w:val="0"/>
        <w:spacing w:after="0" w:line="240" w:lineRule="auto"/>
        <w:jc w:val="both"/>
        <w:rPr>
          <w:rFonts w:ascii="ZurichBT-Roman" w:hAnsi="ZurichBT-Roman" w:cs="ZurichBT-Roman"/>
          <w:sz w:val="17"/>
          <w:szCs w:val="17"/>
        </w:rPr>
      </w:pPr>
      <w:r w:rsidRPr="006F737F">
        <w:rPr>
          <w:rFonts w:ascii="ZurichBT-Roman" w:hAnsi="ZurichBT-Roman" w:cs="ZurichBT-Roman"/>
          <w:sz w:val="17"/>
          <w:szCs w:val="17"/>
        </w:rPr>
        <w:t>Photo 7. Special award for using leather in the category of new items inspired by an authentic museum piece. Egge Edusaar "Handi bag"</w:t>
      </w:r>
    </w:p>
    <w:p w:rsidR="006F737F" w:rsidRDefault="006F737F" w:rsidP="001274CB">
      <w:pPr>
        <w:autoSpaceDE w:val="0"/>
        <w:autoSpaceDN w:val="0"/>
        <w:adjustRightInd w:val="0"/>
        <w:spacing w:after="0" w:line="240" w:lineRule="auto"/>
        <w:jc w:val="both"/>
        <w:rPr>
          <w:rFonts w:ascii="Palatino Linotype" w:hAnsi="Palatino Linotype" w:cs="ZurichBT-Roman"/>
          <w:sz w:val="20"/>
          <w:szCs w:val="20"/>
        </w:rPr>
      </w:pPr>
    </w:p>
    <w:p w:rsidR="000A7184" w:rsidRPr="006F737F" w:rsidRDefault="00327616" w:rsidP="006F737F">
      <w:pPr>
        <w:autoSpaceDE w:val="0"/>
        <w:autoSpaceDN w:val="0"/>
        <w:adjustRightInd w:val="0"/>
        <w:spacing w:after="0" w:line="240" w:lineRule="auto"/>
        <w:ind w:left="708"/>
        <w:jc w:val="both"/>
        <w:rPr>
          <w:rFonts w:ascii="Palatino Linotype" w:hAnsi="Palatino Linotype" w:cs="PalatinoLinotype-Roman"/>
          <w:i/>
          <w:sz w:val="20"/>
          <w:szCs w:val="20"/>
          <w:lang w:val="et-EE"/>
        </w:rPr>
      </w:pPr>
      <w:r w:rsidRPr="006F737F">
        <w:rPr>
          <w:rFonts w:ascii="Palatino Linotype" w:hAnsi="Palatino Linotype" w:cs="PalatinoLinotype-Italic"/>
          <w:i/>
          <w:iCs/>
          <w:sz w:val="20"/>
          <w:szCs w:val="20"/>
        </w:rPr>
        <w:t xml:space="preserve">Yeah, I </w:t>
      </w:r>
      <w:r w:rsidR="009A2367" w:rsidRPr="006F737F">
        <w:rPr>
          <w:rFonts w:ascii="Palatino Linotype" w:hAnsi="Palatino Linotype" w:cs="PalatinoLinotype-Italic"/>
          <w:i/>
          <w:iCs/>
          <w:sz w:val="20"/>
          <w:szCs w:val="20"/>
        </w:rPr>
        <w:t>know</w:t>
      </w:r>
      <w:r w:rsidRPr="006F737F">
        <w:rPr>
          <w:rFonts w:ascii="Palatino Linotype" w:hAnsi="Palatino Linotype" w:cs="PalatinoLinotype-Italic"/>
          <w:i/>
          <w:iCs/>
          <w:sz w:val="20"/>
          <w:szCs w:val="20"/>
        </w:rPr>
        <w:t xml:space="preserve"> how fragile is this several hundred years old sleeve, you just can't bring it out many times a year, when one comes to draw it and then again another and....(N 5, 21–34)</w:t>
      </w:r>
    </w:p>
    <w:p w:rsidR="000A7184" w:rsidRPr="00AE60E4" w:rsidRDefault="00327616" w:rsidP="006F737F">
      <w:pPr>
        <w:autoSpaceDE w:val="0"/>
        <w:autoSpaceDN w:val="0"/>
        <w:adjustRightInd w:val="0"/>
        <w:spacing w:before="240" w:after="0" w:line="240" w:lineRule="auto"/>
        <w:ind w:left="708"/>
        <w:jc w:val="both"/>
        <w:rPr>
          <w:rFonts w:ascii="Palatino Linotype" w:hAnsi="Palatino Linotype" w:cs="PalatinoLinotype-Roman"/>
          <w:sz w:val="20"/>
          <w:szCs w:val="20"/>
          <w:lang w:val="et-EE"/>
        </w:rPr>
      </w:pPr>
      <w:r w:rsidRPr="006F737F">
        <w:rPr>
          <w:rFonts w:ascii="Palatino Linotype" w:hAnsi="Palatino Linotype" w:cs="PalatinoLinotype-Italic"/>
          <w:i/>
          <w:iCs/>
          <w:sz w:val="20"/>
          <w:szCs w:val="20"/>
        </w:rPr>
        <w:t>I saw in what shape everything is there and the storage conditions are not so good either. I don't think everybody just coming from the street can go inside and wander to those shelves. But if somebody is really interested and calls beforehand and then turns up, then he or she should really see, what is of interest and this opportunity is there, already</w:t>
      </w:r>
      <w:proofErr w:type="gramStart"/>
      <w:r w:rsidRPr="006F737F">
        <w:rPr>
          <w:rFonts w:ascii="Palatino Linotype" w:hAnsi="Palatino Linotype" w:cs="PalatinoLinotype-Italic"/>
          <w:i/>
          <w:iCs/>
          <w:sz w:val="20"/>
          <w:szCs w:val="20"/>
        </w:rPr>
        <w:t>.(</w:t>
      </w:r>
      <w:proofErr w:type="gramEnd"/>
      <w:r w:rsidRPr="006F737F">
        <w:rPr>
          <w:rFonts w:ascii="Palatino Linotype" w:hAnsi="Palatino Linotype" w:cs="PalatinoLinotype-Italic"/>
          <w:i/>
          <w:iCs/>
          <w:sz w:val="20"/>
          <w:szCs w:val="20"/>
        </w:rPr>
        <w:t>N 4, 21–34)</w:t>
      </w:r>
    </w:p>
    <w:p w:rsidR="000A7184" w:rsidRPr="00AE60E4" w:rsidRDefault="00327616" w:rsidP="006F737F">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At the same time the craftsmen still oppose themselves to the ordinary people and consider </w:t>
      </w:r>
      <w:r w:rsidR="009A2367" w:rsidRPr="00AE60E4">
        <w:rPr>
          <w:rFonts w:ascii="Palatino Linotype" w:eastAsia="PalatinoLinotype-Roman" w:hAnsi="Palatino Linotype" w:cs="PalatinoLinotype-Roman"/>
          <w:sz w:val="20"/>
          <w:szCs w:val="20"/>
        </w:rPr>
        <w:t>being</w:t>
      </w:r>
      <w:r w:rsidRPr="00AE60E4">
        <w:rPr>
          <w:rFonts w:ascii="Palatino Linotype" w:eastAsia="PalatinoLinotype-Roman" w:hAnsi="Palatino Linotype" w:cs="PalatinoLinotype-Roman"/>
          <w:sz w:val="20"/>
          <w:szCs w:val="20"/>
        </w:rPr>
        <w:t xml:space="preserve"> </w:t>
      </w:r>
      <w:r w:rsidR="009A2367" w:rsidRPr="00AE60E4">
        <w:rPr>
          <w:rFonts w:ascii="Palatino Linotype" w:eastAsia="PalatinoLinotype-Roman" w:hAnsi="Palatino Linotype" w:cs="PalatinoLinotype-Roman"/>
          <w:sz w:val="20"/>
          <w:szCs w:val="20"/>
        </w:rPr>
        <w:t xml:space="preserve">kind of experts </w:t>
      </w:r>
      <w:r w:rsidRPr="00AE60E4">
        <w:rPr>
          <w:rFonts w:ascii="Palatino Linotype" w:eastAsia="PalatinoLinotype-Roman" w:hAnsi="Palatino Linotype" w:cs="PalatinoLinotype-Roman"/>
          <w:sz w:val="20"/>
          <w:szCs w:val="20"/>
        </w:rPr>
        <w:t>due to their knowledge and experience.</w:t>
      </w:r>
    </w:p>
    <w:p w:rsidR="006F737F" w:rsidRDefault="006F737F" w:rsidP="001274CB">
      <w:pPr>
        <w:autoSpaceDE w:val="0"/>
        <w:autoSpaceDN w:val="0"/>
        <w:adjustRightInd w:val="0"/>
        <w:spacing w:after="0" w:line="240" w:lineRule="auto"/>
        <w:jc w:val="both"/>
        <w:rPr>
          <w:rFonts w:ascii="Palatino Linotype" w:eastAsia="ZurichBT-Bold" w:hAnsi="Palatino Linotype" w:cs="ZurichBT-Bold"/>
          <w:b/>
          <w:bCs/>
          <w:sz w:val="20"/>
          <w:szCs w:val="20"/>
        </w:rPr>
      </w:pPr>
    </w:p>
    <w:p w:rsidR="006F737F" w:rsidRDefault="006F737F" w:rsidP="001274CB">
      <w:pPr>
        <w:autoSpaceDE w:val="0"/>
        <w:autoSpaceDN w:val="0"/>
        <w:adjustRightInd w:val="0"/>
        <w:spacing w:after="0" w:line="240" w:lineRule="auto"/>
        <w:jc w:val="both"/>
        <w:rPr>
          <w:rFonts w:ascii="Palatino Linotype" w:eastAsia="ZurichBT-Bold" w:hAnsi="Palatino Linotype" w:cs="ZurichBT-Bold"/>
          <w:b/>
          <w:bCs/>
          <w:sz w:val="20"/>
          <w:szCs w:val="20"/>
        </w:rPr>
      </w:pPr>
    </w:p>
    <w:p w:rsidR="000A7184" w:rsidRPr="006F737F" w:rsidRDefault="00327616" w:rsidP="006F737F">
      <w:pPr>
        <w:widowControl w:val="0"/>
        <w:autoSpaceDE w:val="0"/>
        <w:autoSpaceDN w:val="0"/>
        <w:adjustRightInd w:val="0"/>
        <w:spacing w:after="0" w:line="240" w:lineRule="auto"/>
        <w:ind w:left="20"/>
        <w:jc w:val="both"/>
        <w:rPr>
          <w:rFonts w:ascii="ZurichBT-Bold" w:eastAsia="Arial" w:hAnsi="ZurichBT-Bold" w:cs="Arial"/>
          <w:b/>
          <w:bCs/>
          <w:sz w:val="20"/>
          <w:szCs w:val="20"/>
        </w:rPr>
      </w:pPr>
      <w:r w:rsidRPr="006F737F">
        <w:rPr>
          <w:rFonts w:ascii="ZurichBT-Bold" w:eastAsia="Arial" w:hAnsi="ZurichBT-Bold" w:cs="Arial"/>
          <w:b/>
          <w:bCs/>
          <w:sz w:val="20"/>
          <w:szCs w:val="20"/>
        </w:rPr>
        <w:t>Possibilities and goals of participation</w:t>
      </w:r>
    </w:p>
    <w:p w:rsidR="006F737F" w:rsidRDefault="006F737F"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p>
    <w:p w:rsidR="006F737F" w:rsidRDefault="006F737F"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p>
    <w:p w:rsidR="000A7184" w:rsidRPr="00AE60E4" w:rsidRDefault="009A2367" w:rsidP="001274CB">
      <w:pPr>
        <w:autoSpaceDE w:val="0"/>
        <w:autoSpaceDN w:val="0"/>
        <w:adjustRightInd w:val="0"/>
        <w:spacing w:after="0" w:line="240" w:lineRule="auto"/>
        <w:jc w:val="both"/>
        <w:rPr>
          <w:rFonts w:ascii="Palatino Linotype" w:hAnsi="Palatino Linotype" w:cs="PalatinoLinotype-Roman"/>
          <w:sz w:val="20"/>
          <w:szCs w:val="20"/>
          <w:lang w:val="et-EE"/>
        </w:rPr>
      </w:pPr>
      <w:r>
        <w:rPr>
          <w:rFonts w:ascii="Palatino Linotype" w:eastAsia="PalatinoLinotype-Roman" w:hAnsi="Palatino Linotype" w:cs="PalatinoLinotype-Roman"/>
          <w:sz w:val="20"/>
          <w:szCs w:val="20"/>
        </w:rPr>
        <w:t>The a</w:t>
      </w:r>
      <w:r w:rsidR="00327616" w:rsidRPr="00AE60E4">
        <w:rPr>
          <w:rFonts w:ascii="Palatino Linotype" w:eastAsia="PalatinoLinotype-Roman" w:hAnsi="Palatino Linotype" w:cs="PalatinoLinotype-Roman"/>
          <w:sz w:val="20"/>
          <w:szCs w:val="20"/>
        </w:rPr>
        <w:t>bove findings enable to analyze the possibilities of cultural participation in museum communications.</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Museum can through participation reveal its essence (nature), activities and collections to visitors and/or </w:t>
      </w:r>
      <w:r w:rsidR="009A2367" w:rsidRPr="00AE60E4">
        <w:rPr>
          <w:rFonts w:ascii="Palatino Linotype" w:eastAsia="PalatinoLinotype-Roman" w:hAnsi="Palatino Linotype" w:cs="PalatinoLinotype-Roman"/>
          <w:sz w:val="20"/>
          <w:szCs w:val="20"/>
        </w:rPr>
        <w:t>users</w:t>
      </w:r>
      <w:r w:rsidR="009A2367">
        <w:rPr>
          <w:rFonts w:ascii="Palatino Linotype" w:eastAsia="PalatinoLinotype-Roman" w:hAnsi="Palatino Linotype" w:cs="PalatinoLinotype-Roman"/>
          <w:sz w:val="20"/>
          <w:szCs w:val="20"/>
        </w:rPr>
        <w:t>;</w:t>
      </w:r>
      <w:r w:rsidRPr="00AE60E4">
        <w:rPr>
          <w:rFonts w:ascii="Palatino Linotype" w:eastAsia="PalatinoLinotype-Roman" w:hAnsi="Palatino Linotype" w:cs="PalatinoLinotype-Roman"/>
          <w:sz w:val="20"/>
          <w:szCs w:val="20"/>
        </w:rPr>
        <w:t xml:space="preserve"> create dialogue (communication) and aggregate people with interest in similar topics.</w:t>
      </w:r>
    </w:p>
    <w:p w:rsidR="00B61812" w:rsidRDefault="00327616" w:rsidP="001274CB">
      <w:pPr>
        <w:autoSpaceDE w:val="0"/>
        <w:autoSpaceDN w:val="0"/>
        <w:adjustRightInd w:val="0"/>
        <w:spacing w:after="0" w:line="240" w:lineRule="auto"/>
        <w:jc w:val="both"/>
        <w:rPr>
          <w:rFonts w:ascii="Palatino Linotype" w:hAnsi="Palatino Linotype" w:cs="PalatinoLinotype-Roman"/>
          <w:sz w:val="20"/>
          <w:szCs w:val="20"/>
        </w:rPr>
      </w:pPr>
      <w:r w:rsidRPr="00AE60E4">
        <w:rPr>
          <w:rFonts w:ascii="Palatino Linotype" w:eastAsia="PalatinoLinotype-Roman" w:hAnsi="Palatino Linotype" w:cs="PalatinoLinotype-Roman"/>
          <w:sz w:val="20"/>
          <w:szCs w:val="20"/>
        </w:rPr>
        <w:t>American museologist Nina Simon, who has analyzed the day-to-day practice of museums (</w:t>
      </w:r>
      <w:r w:rsidR="009A2367" w:rsidRPr="00AE60E4">
        <w:rPr>
          <w:rFonts w:ascii="Palatino Linotype" w:eastAsia="PalatinoLinotype-Roman" w:hAnsi="Palatino Linotype" w:cs="PalatinoLinotype-Roman"/>
          <w:sz w:val="20"/>
          <w:szCs w:val="20"/>
        </w:rPr>
        <w:t>2010),</w:t>
      </w:r>
      <w:r w:rsidRPr="00AE60E4">
        <w:rPr>
          <w:rFonts w:ascii="Palatino Linotype" w:eastAsia="PalatinoLinotype-Roman" w:hAnsi="Palatino Linotype" w:cs="PalatinoLinotype-Roman"/>
          <w:sz w:val="20"/>
          <w:szCs w:val="20"/>
        </w:rPr>
        <w:t xml:space="preserve"> classifies participation forms based on how many essential functions the museum is prepared to share. </w:t>
      </w:r>
      <w:r w:rsidRPr="00AE60E4">
        <w:rPr>
          <w:rFonts w:ascii="Palatino Linotype" w:hAnsi="Palatino Linotype" w:cs="PalatinoLinotype-Roman"/>
          <w:sz w:val="20"/>
          <w:szCs w:val="20"/>
        </w:rPr>
        <w:t xml:space="preserve">The role of a museum varies in different forms of participation being at times bigger </w:t>
      </w:r>
      <w:r w:rsidR="009A2367">
        <w:rPr>
          <w:rFonts w:ascii="Palatino Linotype" w:hAnsi="Palatino Linotype" w:cs="PalatinoLinotype-Roman"/>
          <w:sz w:val="20"/>
          <w:szCs w:val="20"/>
        </w:rPr>
        <w:t xml:space="preserve">and </w:t>
      </w:r>
      <w:r w:rsidRPr="00AE60E4">
        <w:rPr>
          <w:rFonts w:ascii="Palatino Linotype" w:hAnsi="Palatino Linotype" w:cs="PalatinoLinotype-Roman"/>
          <w:sz w:val="20"/>
          <w:szCs w:val="20"/>
        </w:rPr>
        <w:t xml:space="preserve">at times smaller. </w:t>
      </w:r>
    </w:p>
    <w:p w:rsidR="00B61812" w:rsidRDefault="00B61812">
      <w:pPr>
        <w:rPr>
          <w:rFonts w:ascii="Palatino Linotype" w:hAnsi="Palatino Linotype" w:cs="PalatinoLinotype-Roman"/>
          <w:sz w:val="20"/>
          <w:szCs w:val="20"/>
        </w:rPr>
      </w:pPr>
      <w:r>
        <w:rPr>
          <w:rFonts w:ascii="Palatino Linotype" w:hAnsi="Palatino Linotype" w:cs="PalatinoLinotype-Roman"/>
          <w:sz w:val="20"/>
          <w:szCs w:val="20"/>
        </w:rPr>
        <w:br w:type="page"/>
      </w:r>
    </w:p>
    <w:p w:rsidR="000A7184" w:rsidRPr="00AE60E4" w:rsidRDefault="00B61812" w:rsidP="001274CB">
      <w:pPr>
        <w:autoSpaceDE w:val="0"/>
        <w:autoSpaceDN w:val="0"/>
        <w:adjustRightInd w:val="0"/>
        <w:spacing w:after="0" w:line="240" w:lineRule="auto"/>
        <w:jc w:val="both"/>
        <w:rPr>
          <w:rFonts w:ascii="Palatino Linotype" w:hAnsi="Palatino Linotype" w:cs="PalatinoLinotype-Roman"/>
          <w:sz w:val="20"/>
          <w:szCs w:val="20"/>
          <w:lang w:val="et-EE"/>
        </w:rPr>
      </w:pPr>
      <w:r>
        <w:rPr>
          <w:rFonts w:ascii="Palatino Linotype" w:hAnsi="Palatino Linotype" w:cs="PalatinoLinotype-Roman"/>
          <w:noProof/>
          <w:sz w:val="20"/>
          <w:szCs w:val="20"/>
          <w:lang w:val="et-EE" w:eastAsia="et-EE"/>
        </w:rPr>
        <w:lastRenderedPageBreak/>
        <w:drawing>
          <wp:anchor distT="0" distB="0" distL="114300" distR="114300" simplePos="0" relativeHeight="251673600" behindDoc="0" locked="0" layoutInCell="1" allowOverlap="1">
            <wp:simplePos x="0" y="0"/>
            <wp:positionH relativeFrom="column">
              <wp:posOffset>20292</wp:posOffset>
            </wp:positionH>
            <wp:positionV relativeFrom="paragraph">
              <wp:posOffset>-1933</wp:posOffset>
            </wp:positionV>
            <wp:extent cx="2540967" cy="3697357"/>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540967" cy="3697357"/>
                    </a:xfrm>
                    <a:prstGeom prst="rect">
                      <a:avLst/>
                    </a:prstGeom>
                    <a:noFill/>
                    <a:ln w="9525">
                      <a:noFill/>
                      <a:miter lim="800000"/>
                      <a:headEnd/>
                      <a:tailEnd/>
                    </a:ln>
                  </pic:spPr>
                </pic:pic>
              </a:graphicData>
            </a:graphic>
          </wp:anchor>
        </w:drawing>
      </w:r>
      <w:r w:rsidR="00327616" w:rsidRPr="00AE60E4">
        <w:rPr>
          <w:rFonts w:ascii="Palatino Linotype" w:hAnsi="Palatino Linotype" w:cs="PalatinoLinotype-Roman"/>
          <w:sz w:val="20"/>
          <w:szCs w:val="20"/>
        </w:rPr>
        <w:t xml:space="preserve">Unlike in the conventional models </w:t>
      </w:r>
      <w:r w:rsidR="009A2367">
        <w:rPr>
          <w:rFonts w:ascii="Palatino Linotype" w:hAnsi="Palatino Linotype" w:cs="PalatinoLinotype-Roman"/>
          <w:sz w:val="20"/>
          <w:szCs w:val="20"/>
        </w:rPr>
        <w:t>describing</w:t>
      </w:r>
      <w:r w:rsidR="00327616" w:rsidRPr="00AE60E4">
        <w:rPr>
          <w:rFonts w:ascii="Palatino Linotype" w:hAnsi="Palatino Linotype" w:cs="PalatinoLinotype-Roman"/>
          <w:sz w:val="20"/>
          <w:szCs w:val="20"/>
        </w:rPr>
        <w:t xml:space="preserve"> participation in democratic </w:t>
      </w:r>
      <w:r w:rsidR="009A2367" w:rsidRPr="00AE60E4">
        <w:rPr>
          <w:rFonts w:ascii="Palatino Linotype" w:hAnsi="Palatino Linotype" w:cs="PalatinoLinotype-Roman"/>
          <w:sz w:val="20"/>
          <w:szCs w:val="20"/>
        </w:rPr>
        <w:t>processes (</w:t>
      </w:r>
      <w:r w:rsidR="00327616" w:rsidRPr="00AE60E4">
        <w:rPr>
          <w:rFonts w:ascii="Palatino Linotype" w:eastAsia="PalatinoLinotype-Roman" w:hAnsi="Palatino Linotype" w:cs="PalatinoLinotype-Roman"/>
          <w:sz w:val="20"/>
          <w:szCs w:val="20"/>
        </w:rPr>
        <w:t>Citizens...2001</w:t>
      </w:r>
      <w:r w:rsidR="009A2367" w:rsidRPr="00AE60E4">
        <w:rPr>
          <w:rFonts w:ascii="Palatino Linotype" w:eastAsia="PalatinoLinotype-Roman" w:hAnsi="Palatino Linotype" w:cs="PalatinoLinotype-Roman"/>
          <w:sz w:val="20"/>
          <w:szCs w:val="20"/>
        </w:rPr>
        <w:t>; International</w:t>
      </w:r>
      <w:r w:rsidR="00327616" w:rsidRPr="00AE60E4">
        <w:rPr>
          <w:rFonts w:ascii="Palatino Linotype" w:eastAsia="PalatinoLinotype-Roman" w:hAnsi="Palatino Linotype" w:cs="PalatinoLinotype-Roman"/>
          <w:sz w:val="20"/>
          <w:szCs w:val="20"/>
        </w:rPr>
        <w:t>.....2007)</w:t>
      </w:r>
      <w:r>
        <w:rPr>
          <w:rStyle w:val="FootnoteReference"/>
          <w:rFonts w:ascii="Palatino Linotype" w:eastAsia="PalatinoLinotype-Roman" w:hAnsi="Palatino Linotype" w:cs="PalatinoLinotype-Roman"/>
          <w:sz w:val="20"/>
          <w:szCs w:val="20"/>
        </w:rPr>
        <w:footnoteReference w:id="8"/>
      </w:r>
      <w:r w:rsidR="009A2367">
        <w:rPr>
          <w:rFonts w:ascii="Palatino Linotype" w:eastAsia="PalatinoLinotype-Roman" w:hAnsi="Palatino Linotype" w:cs="PalatinoLinotype-Roman"/>
          <w:sz w:val="20"/>
          <w:szCs w:val="20"/>
        </w:rPr>
        <w:t>,</w:t>
      </w:r>
      <w:r w:rsidR="00327616" w:rsidRPr="00AE60E4">
        <w:rPr>
          <w:rFonts w:ascii="Palatino Linotype" w:eastAsia="PalatinoLinotype-Roman" w:hAnsi="Palatino Linotype" w:cs="PalatinoLinotype-Roman"/>
          <w:sz w:val="20"/>
          <w:szCs w:val="20"/>
        </w:rPr>
        <w:t xml:space="preserve"> Simon </w:t>
      </w:r>
      <w:r w:rsidR="009A2367">
        <w:rPr>
          <w:rFonts w:ascii="Palatino Linotype" w:eastAsia="PalatinoLinotype-Roman" w:hAnsi="Palatino Linotype" w:cs="PalatinoLinotype-Roman"/>
          <w:sz w:val="20"/>
          <w:szCs w:val="20"/>
        </w:rPr>
        <w:t>finds</w:t>
      </w:r>
      <w:r w:rsidR="00327616" w:rsidRPr="00AE60E4">
        <w:rPr>
          <w:rFonts w:ascii="Palatino Linotype" w:eastAsia="PalatinoLinotype-Roman" w:hAnsi="Palatino Linotype" w:cs="PalatinoLinotype-Roman"/>
          <w:sz w:val="20"/>
          <w:szCs w:val="20"/>
        </w:rPr>
        <w:t xml:space="preserve"> that </w:t>
      </w:r>
      <w:r w:rsidR="009A2367">
        <w:rPr>
          <w:rFonts w:ascii="Palatino Linotype" w:eastAsia="PalatinoLinotype-Roman" w:hAnsi="Palatino Linotype" w:cs="PalatinoLinotype-Roman"/>
          <w:sz w:val="20"/>
          <w:szCs w:val="20"/>
        </w:rPr>
        <w:t xml:space="preserve">establishing </w:t>
      </w:r>
      <w:r w:rsidR="00327616" w:rsidRPr="00AE60E4">
        <w:rPr>
          <w:rFonts w:ascii="Palatino Linotype" w:eastAsia="PalatinoLinotype-Roman" w:hAnsi="Palatino Linotype" w:cs="PalatinoLinotype-Roman"/>
          <w:sz w:val="20"/>
          <w:szCs w:val="20"/>
        </w:rPr>
        <w:t xml:space="preserve">hierarchy is </w:t>
      </w:r>
      <w:r w:rsidR="009A2367">
        <w:rPr>
          <w:rFonts w:ascii="Palatino Linotype" w:eastAsia="PalatinoLinotype-Roman" w:hAnsi="Palatino Linotype" w:cs="PalatinoLinotype-Roman"/>
          <w:sz w:val="20"/>
          <w:szCs w:val="20"/>
        </w:rPr>
        <w:t xml:space="preserve">not </w:t>
      </w:r>
      <w:r w:rsidR="00327616" w:rsidRPr="00AE60E4">
        <w:rPr>
          <w:rFonts w:ascii="Palatino Linotype" w:eastAsia="PalatinoLinotype-Roman" w:hAnsi="Palatino Linotype" w:cs="PalatinoLinotype-Roman"/>
          <w:sz w:val="20"/>
          <w:szCs w:val="20"/>
        </w:rPr>
        <w:t>justified in the context of museums, in her opinion the different forms of participation complement each other and depend on the goals and possibilities of the museum.</w:t>
      </w:r>
      <w:r w:rsidR="009A2367">
        <w:rPr>
          <w:rFonts w:ascii="Palatino Linotype" w:hAnsi="Palatino Linotype" w:cs="PalatinoLinotype-Roman"/>
          <w:sz w:val="20"/>
          <w:szCs w:val="20"/>
          <w:lang w:val="et-EE"/>
        </w:rPr>
        <w:t xml:space="preserve"> </w:t>
      </w:r>
      <w:r w:rsidR="00327616" w:rsidRPr="00AE60E4">
        <w:rPr>
          <w:rFonts w:ascii="Palatino Linotype" w:eastAsia="PalatinoLinotype-Roman" w:hAnsi="Palatino Linotype" w:cs="PalatinoLinotype-Roman"/>
          <w:sz w:val="20"/>
          <w:szCs w:val="20"/>
        </w:rPr>
        <w:t xml:space="preserve">It is however possible to distinguish how </w:t>
      </w:r>
      <w:r w:rsidR="009A2367">
        <w:rPr>
          <w:rFonts w:ascii="Palatino Linotype" w:eastAsia="PalatinoLinotype-Roman" w:hAnsi="Palatino Linotype" w:cs="PalatinoLinotype-Roman"/>
          <w:sz w:val="20"/>
          <w:szCs w:val="20"/>
        </w:rPr>
        <w:t>profound</w:t>
      </w:r>
      <w:r w:rsidR="00327616" w:rsidRPr="00AE60E4">
        <w:rPr>
          <w:rFonts w:ascii="Palatino Linotype" w:eastAsia="PalatinoLinotype-Roman" w:hAnsi="Palatino Linotype" w:cs="PalatinoLinotype-Roman"/>
          <w:sz w:val="20"/>
          <w:szCs w:val="20"/>
        </w:rPr>
        <w:t xml:space="preserve"> participation experience can be achieved through different participation possibilities developed by the museum.</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Simon (2010:26) has named this "me to we" design, explaining the development of </w:t>
      </w:r>
      <w:r w:rsidR="009A2367" w:rsidRPr="00AE60E4">
        <w:rPr>
          <w:rFonts w:ascii="Palatino Linotype" w:eastAsia="PalatinoLinotype-Roman" w:hAnsi="Palatino Linotype" w:cs="PalatinoLinotype-Roman"/>
          <w:sz w:val="20"/>
          <w:szCs w:val="20"/>
        </w:rPr>
        <w:t>visitors’</w:t>
      </w:r>
      <w:r w:rsidRPr="00AE60E4">
        <w:rPr>
          <w:rFonts w:ascii="Palatino Linotype" w:eastAsia="PalatinoLinotype-Roman" w:hAnsi="Palatino Linotype" w:cs="PalatinoLinotype-Roman"/>
          <w:sz w:val="20"/>
          <w:szCs w:val="20"/>
        </w:rPr>
        <w:t xml:space="preserve"> participation experience from personal to communal interactions using a 5 stage model.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The foundation of all stages is content</w:t>
      </w:r>
      <w:r w:rsidR="009A2367">
        <w:rPr>
          <w:rFonts w:ascii="Palatino Linotype" w:eastAsia="PalatinoLinotype-Roman" w:hAnsi="Palatino Linotype" w:cs="PalatinoLinotype-Roman"/>
          <w:sz w:val="20"/>
          <w:szCs w:val="20"/>
        </w:rPr>
        <w:t>,</w:t>
      </w:r>
      <w:r w:rsidRPr="00AE60E4">
        <w:rPr>
          <w:rFonts w:ascii="Palatino Linotype" w:eastAsia="PalatinoLinotype-Roman" w:hAnsi="Palatino Linotype" w:cs="PalatinoLinotype-Roman"/>
          <w:sz w:val="20"/>
          <w:szCs w:val="20"/>
        </w:rPr>
        <w:t xml:space="preserve"> </w:t>
      </w:r>
      <w:r w:rsidR="009A2367">
        <w:rPr>
          <w:rFonts w:ascii="Palatino Linotype" w:eastAsia="PalatinoLinotype-Roman" w:hAnsi="Palatino Linotype" w:cs="PalatinoLinotype-Roman"/>
          <w:sz w:val="20"/>
          <w:szCs w:val="20"/>
        </w:rPr>
        <w:t>variables are</w:t>
      </w:r>
      <w:r w:rsidRPr="00AE60E4">
        <w:rPr>
          <w:rFonts w:ascii="Palatino Linotype" w:eastAsia="PalatinoLinotype-Roman" w:hAnsi="Palatino Linotype" w:cs="PalatinoLinotype-Roman"/>
          <w:sz w:val="20"/>
          <w:szCs w:val="20"/>
        </w:rPr>
        <w:t xml:space="preserve"> how visitors interact with content and how the content helps them </w:t>
      </w:r>
      <w:r w:rsidR="009A2367">
        <w:rPr>
          <w:rFonts w:ascii="Palatino Linotype" w:eastAsia="PalatinoLinotype-Roman" w:hAnsi="Palatino Linotype" w:cs="PalatinoLinotype-Roman"/>
          <w:sz w:val="20"/>
          <w:szCs w:val="20"/>
        </w:rPr>
        <w:t xml:space="preserve">to </w:t>
      </w:r>
      <w:r w:rsidRPr="00AE60E4">
        <w:rPr>
          <w:rFonts w:ascii="Palatino Linotype" w:eastAsia="PalatinoLinotype-Roman" w:hAnsi="Palatino Linotype" w:cs="PalatinoLinotype-Roman"/>
          <w:sz w:val="20"/>
          <w:szCs w:val="20"/>
        </w:rPr>
        <w:t xml:space="preserve">connect socially with other people (Simon 2010: 26–27)... </w:t>
      </w:r>
    </w:p>
    <w:p w:rsidR="000A7184" w:rsidRPr="00AE60E4" w:rsidRDefault="003639EE" w:rsidP="001274CB">
      <w:pPr>
        <w:autoSpaceDE w:val="0"/>
        <w:autoSpaceDN w:val="0"/>
        <w:adjustRightInd w:val="0"/>
        <w:spacing w:after="0" w:line="240" w:lineRule="auto"/>
        <w:jc w:val="both"/>
        <w:rPr>
          <w:rFonts w:ascii="Palatino Linotype" w:hAnsi="Palatino Linotype" w:cs="PalatinoLinotype-Roman"/>
          <w:sz w:val="20"/>
          <w:szCs w:val="20"/>
          <w:lang w:val="et-EE"/>
        </w:rPr>
      </w:pPr>
      <w:r>
        <w:rPr>
          <w:rFonts w:ascii="Palatino Linotype" w:eastAsia="PalatinoLinotype-Roman" w:hAnsi="Palatino Linotype" w:cs="PalatinoLinotype-Roman"/>
          <w:noProof/>
          <w:sz w:val="20"/>
          <w:szCs w:val="20"/>
          <w:lang w:val="et-EE" w:eastAsia="et-EE"/>
        </w:rPr>
        <w:pict>
          <v:rect id="_x0000_s1031" style="position:absolute;left:0;text-align:left;margin-left:-208.6pt;margin-top:14.55pt;width:199.7pt;height:75.8pt;z-index:251674624" stroked="f">
            <v:textbox>
              <w:txbxContent>
                <w:p w:rsidR="000A7184" w:rsidRPr="00B61812" w:rsidRDefault="000A7184" w:rsidP="00B61812">
                  <w:pPr>
                    <w:autoSpaceDE w:val="0"/>
                    <w:autoSpaceDN w:val="0"/>
                    <w:adjustRightInd w:val="0"/>
                    <w:spacing w:after="0" w:line="240" w:lineRule="auto"/>
                    <w:jc w:val="both"/>
                    <w:rPr>
                      <w:rFonts w:ascii="ZurichBT-Roman" w:hAnsi="ZurichBT-Roman" w:cs="ZurichBT-Roman"/>
                      <w:sz w:val="17"/>
                      <w:szCs w:val="17"/>
                    </w:rPr>
                  </w:pPr>
                  <w:r w:rsidRPr="00B61812">
                    <w:rPr>
                      <w:rFonts w:ascii="ZurichBT-Roman" w:hAnsi="ZurichBT-Roman" w:cs="ZurichBT-Roman"/>
                      <w:sz w:val="17"/>
                      <w:szCs w:val="17"/>
                    </w:rPr>
                    <w:t>Photo 8. Mareli Rannap "Rug from Karja", inspired by a sleight or carriage blanket from Karja parish made by Olga Janno (ERM A 652:43).</w:t>
                  </w:r>
                </w:p>
              </w:txbxContent>
            </v:textbox>
            <w10:wrap type="square"/>
          </v:rect>
        </w:pict>
      </w:r>
      <w:r w:rsidR="00327616" w:rsidRPr="00AE60E4">
        <w:rPr>
          <w:rFonts w:ascii="Palatino Linotype" w:eastAsia="PalatinoLinotype-Roman" w:hAnsi="Palatino Linotype" w:cs="PalatinoLinotype-Roman"/>
          <w:sz w:val="20"/>
          <w:szCs w:val="20"/>
        </w:rPr>
        <w:t xml:space="preserve">Stage one provides visitors with access to the content that they seek, stage two provides an opportunity for inquiry and for visitors to take action and ask questions, stage three lets visitors see where their interests and actions fit in the wider community of visitors to the institution, stage four helps visitors </w:t>
      </w:r>
      <w:r w:rsidR="009A2367">
        <w:rPr>
          <w:rFonts w:ascii="Palatino Linotype" w:eastAsia="PalatinoLinotype-Roman" w:hAnsi="Palatino Linotype" w:cs="PalatinoLinotype-Roman"/>
          <w:sz w:val="20"/>
          <w:szCs w:val="20"/>
        </w:rPr>
        <w:t xml:space="preserve">to </w:t>
      </w:r>
      <w:r w:rsidR="00327616" w:rsidRPr="00AE60E4">
        <w:rPr>
          <w:rFonts w:ascii="Palatino Linotype" w:eastAsia="PalatinoLinotype-Roman" w:hAnsi="Palatino Linotype" w:cs="PalatinoLinotype-Roman"/>
          <w:sz w:val="20"/>
          <w:szCs w:val="20"/>
        </w:rPr>
        <w:t>connect with particular people—staff members or other visitors.</w:t>
      </w:r>
      <w:r w:rsidR="002E176E">
        <w:rPr>
          <w:rFonts w:ascii="Palatino Linotype" w:eastAsia="PalatinoLinotype-Roman" w:hAnsi="Palatino Linotype" w:cs="PalatinoLinotype-Roman"/>
          <w:sz w:val="20"/>
          <w:szCs w:val="20"/>
        </w:rPr>
        <w:t xml:space="preserve"> </w:t>
      </w:r>
      <w:r w:rsidR="00327616" w:rsidRPr="00AE60E4">
        <w:rPr>
          <w:rFonts w:ascii="Palatino Linotype" w:eastAsia="PalatinoLinotype-Roman" w:hAnsi="Palatino Linotype" w:cs="PalatinoLinotype-Roman"/>
          <w:sz w:val="20"/>
          <w:szCs w:val="20"/>
        </w:rPr>
        <w:t xml:space="preserve">Only stage five makes the entire institution feel like a social place, full of potentially interesting, challenging, enriching encounters with other people.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This means that in order to change a cultural institution into a social hub </w:t>
      </w:r>
      <w:r w:rsidR="00A0172E">
        <w:rPr>
          <w:rFonts w:ascii="Palatino Linotype" w:eastAsia="PalatinoLinotype-Roman" w:hAnsi="Palatino Linotype" w:cs="PalatinoLinotype-Roman"/>
          <w:sz w:val="20"/>
          <w:szCs w:val="20"/>
        </w:rPr>
        <w:t>y</w:t>
      </w:r>
      <w:r w:rsidRPr="00AE60E4">
        <w:rPr>
          <w:rFonts w:ascii="Palatino Linotype" w:eastAsia="PalatinoLinotype-Roman" w:hAnsi="Palatino Linotype" w:cs="PalatinoLinotype-Roman"/>
          <w:sz w:val="20"/>
          <w:szCs w:val="20"/>
        </w:rPr>
        <w:t>ou need to involve individuals and support their communal interactions.</w:t>
      </w:r>
    </w:p>
    <w:p w:rsidR="000A7184" w:rsidRPr="00AE60E4" w:rsidRDefault="000A7184" w:rsidP="001274CB">
      <w:pPr>
        <w:autoSpaceDE w:val="0"/>
        <w:autoSpaceDN w:val="0"/>
        <w:adjustRightInd w:val="0"/>
        <w:spacing w:after="0" w:line="240" w:lineRule="auto"/>
        <w:jc w:val="both"/>
        <w:rPr>
          <w:rFonts w:ascii="Palatino Linotype" w:hAnsi="Palatino Linotype" w:cs="ZurichBT-Roman"/>
          <w:sz w:val="20"/>
          <w:szCs w:val="20"/>
          <w:lang w:val="et-EE"/>
        </w:rPr>
      </w:pPr>
    </w:p>
    <w:p w:rsidR="00B61812" w:rsidRDefault="00B61812">
      <w:pPr>
        <w:rPr>
          <w:rFonts w:ascii="Palatino Linotype" w:hAnsi="Palatino Linotype" w:cs="ZurichBT-Roman"/>
          <w:sz w:val="20"/>
          <w:szCs w:val="20"/>
          <w:lang w:val="et-EE"/>
        </w:rPr>
      </w:pPr>
      <w:r>
        <w:rPr>
          <w:rFonts w:ascii="Palatino Linotype" w:hAnsi="Palatino Linotype" w:cs="ZurichBT-Roman"/>
          <w:sz w:val="20"/>
          <w:szCs w:val="20"/>
          <w:lang w:val="et-EE"/>
        </w:rPr>
        <w:br w:type="page"/>
      </w:r>
    </w:p>
    <w:p w:rsidR="00B61812" w:rsidRDefault="00A0172E"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r>
        <w:rPr>
          <w:rFonts w:ascii="Palatino Linotype" w:eastAsia="PalatinoLinotype-Roman" w:hAnsi="Palatino Linotype" w:cs="PalatinoLinotype-Roman"/>
          <w:noProof/>
          <w:sz w:val="20"/>
          <w:szCs w:val="20"/>
          <w:lang w:val="et-EE" w:eastAsia="et-EE"/>
        </w:rPr>
        <w:lastRenderedPageBreak/>
        <w:drawing>
          <wp:inline distT="0" distB="0" distL="0" distR="0">
            <wp:extent cx="5329638" cy="3116911"/>
            <wp:effectExtent l="19050" t="0" r="4362" b="0"/>
            <wp:docPr id="17" name="Picture 16" descr="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JPG"/>
                    <pic:cNvPicPr/>
                  </pic:nvPicPr>
                  <pic:blipFill>
                    <a:blip r:embed="rId19" cstate="print"/>
                    <a:stretch>
                      <a:fillRect/>
                    </a:stretch>
                  </pic:blipFill>
                  <pic:spPr>
                    <a:xfrm>
                      <a:off x="0" y="0"/>
                      <a:ext cx="5327092" cy="3115422"/>
                    </a:xfrm>
                    <a:prstGeom prst="rect">
                      <a:avLst/>
                    </a:prstGeom>
                  </pic:spPr>
                </pic:pic>
              </a:graphicData>
            </a:graphic>
          </wp:inline>
        </w:drawing>
      </w:r>
    </w:p>
    <w:p w:rsidR="00B61812" w:rsidRPr="00B61812" w:rsidRDefault="00B61812" w:rsidP="00A0172E">
      <w:pPr>
        <w:autoSpaceDE w:val="0"/>
        <w:autoSpaceDN w:val="0"/>
        <w:adjustRightInd w:val="0"/>
        <w:spacing w:before="240" w:after="0" w:line="240" w:lineRule="auto"/>
        <w:jc w:val="both"/>
        <w:rPr>
          <w:rFonts w:ascii="ZurichBT-Roman" w:hAnsi="ZurichBT-Roman" w:cs="ZurichBT-Roman"/>
          <w:sz w:val="17"/>
          <w:szCs w:val="17"/>
        </w:rPr>
      </w:pPr>
      <w:proofErr w:type="gramStart"/>
      <w:r w:rsidRPr="00B61812">
        <w:rPr>
          <w:rFonts w:ascii="ZurichBT-Roman" w:hAnsi="ZurichBT-Roman" w:cs="ZurichBT-Roman"/>
          <w:sz w:val="17"/>
          <w:szCs w:val="17"/>
        </w:rPr>
        <w:t>Photo 9.</w:t>
      </w:r>
      <w:proofErr w:type="gramEnd"/>
      <w:r w:rsidRPr="00B61812">
        <w:rPr>
          <w:rFonts w:ascii="ZurichBT-Roman" w:hAnsi="ZurichBT-Roman" w:cs="ZurichBT-Roman"/>
          <w:sz w:val="17"/>
          <w:szCs w:val="17"/>
        </w:rPr>
        <w:t xml:space="preserve"> </w:t>
      </w:r>
      <w:proofErr w:type="spellStart"/>
      <w:r w:rsidRPr="00B61812">
        <w:rPr>
          <w:rFonts w:ascii="ZurichBT-Roman" w:hAnsi="ZurichBT-Roman" w:cs="ZurichBT-Roman"/>
          <w:sz w:val="17"/>
          <w:szCs w:val="17"/>
        </w:rPr>
        <w:t>Tiina</w:t>
      </w:r>
      <w:proofErr w:type="spellEnd"/>
      <w:r w:rsidRPr="00B61812">
        <w:rPr>
          <w:rFonts w:ascii="ZurichBT-Roman" w:hAnsi="ZurichBT-Roman" w:cs="ZurichBT-Roman"/>
          <w:sz w:val="17"/>
          <w:szCs w:val="17"/>
        </w:rPr>
        <w:t xml:space="preserve"> </w:t>
      </w:r>
      <w:proofErr w:type="spellStart"/>
      <w:r w:rsidRPr="00B61812">
        <w:rPr>
          <w:rFonts w:ascii="ZurichBT-Roman" w:hAnsi="ZurichBT-Roman" w:cs="ZurichBT-Roman"/>
          <w:sz w:val="17"/>
          <w:szCs w:val="17"/>
        </w:rPr>
        <w:t>Toomet</w:t>
      </w:r>
      <w:proofErr w:type="spellEnd"/>
      <w:r w:rsidRPr="00B61812">
        <w:rPr>
          <w:rFonts w:ascii="ZurichBT-Roman" w:hAnsi="ZurichBT-Roman" w:cs="ZurichBT-Roman"/>
          <w:sz w:val="17"/>
          <w:szCs w:val="17"/>
        </w:rPr>
        <w:t xml:space="preserve"> "Bowls", inspired by a bowl from the collections of ENM (above an</w:t>
      </w:r>
      <w:r w:rsidR="00A0172E">
        <w:rPr>
          <w:rFonts w:ascii="ZurichBT-Roman" w:hAnsi="ZurichBT-Roman" w:cs="ZurichBT-Roman"/>
          <w:sz w:val="17"/>
          <w:szCs w:val="17"/>
        </w:rPr>
        <w:t>d to the right) (ERM A 644:64).</w:t>
      </w:r>
    </w:p>
    <w:p w:rsidR="00B61812" w:rsidRDefault="00B61812"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p>
    <w:p w:rsidR="00B61812" w:rsidRDefault="00B61812"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The contest "My favorite in the collections of ENM" is a participation action allowing participants an access to museum's content, providing them with a possibility to interpret museum collections from their own point of view and to communicate with museum staff.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Participants actions have in turn influence on museum staff (opening new perspectives), on museum collections (on specific items, which get contemporary meanings and ar</w:t>
      </w:r>
      <w:r w:rsidR="00A0172E">
        <w:rPr>
          <w:rFonts w:ascii="Palatino Linotype" w:eastAsia="PalatinoLinotype-Roman" w:hAnsi="Palatino Linotype" w:cs="PalatinoLinotype-Roman"/>
          <w:sz w:val="20"/>
          <w:szCs w:val="20"/>
        </w:rPr>
        <w:t>e connected to original items).</w:t>
      </w:r>
    </w:p>
    <w:p w:rsidR="000A7184" w:rsidRPr="00AE60E4" w:rsidRDefault="00327616" w:rsidP="00A0172E">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One of the keywords in the process of creating participation possibilities is a design, which determines how participation works </w:t>
      </w:r>
      <w:r w:rsidR="00A0172E">
        <w:rPr>
          <w:rFonts w:ascii="Palatino Linotype" w:eastAsia="PalatinoLinotype-Roman" w:hAnsi="Palatino Linotype" w:cs="PalatinoLinotype-Roman"/>
          <w:sz w:val="20"/>
          <w:szCs w:val="20"/>
        </w:rPr>
        <w:t>preferably so, that it</w:t>
      </w:r>
      <w:r w:rsidRPr="00AE60E4">
        <w:rPr>
          <w:rFonts w:ascii="Palatino Linotype" w:eastAsia="PalatinoLinotype-Roman" w:hAnsi="Palatino Linotype" w:cs="PalatinoLinotype-Roman"/>
          <w:sz w:val="20"/>
          <w:szCs w:val="20"/>
        </w:rPr>
        <w:t xml:space="preserve"> fit</w:t>
      </w:r>
      <w:r w:rsidR="00A0172E">
        <w:rPr>
          <w:rFonts w:ascii="Palatino Linotype" w:eastAsia="PalatinoLinotype-Roman" w:hAnsi="Palatino Linotype" w:cs="PalatinoLinotype-Roman"/>
          <w:sz w:val="20"/>
          <w:szCs w:val="20"/>
        </w:rPr>
        <w:t>s</w:t>
      </w:r>
      <w:r w:rsidRPr="00AE60E4">
        <w:rPr>
          <w:rFonts w:ascii="Palatino Linotype" w:eastAsia="PalatinoLinotype-Roman" w:hAnsi="Palatino Linotype" w:cs="PalatinoLinotype-Roman"/>
          <w:sz w:val="20"/>
          <w:szCs w:val="20"/>
        </w:rPr>
        <w:t xml:space="preserve"> cooperation with targeted group. </w:t>
      </w:r>
      <w:r w:rsidRPr="00AE60E4">
        <w:rPr>
          <w:rFonts w:ascii="Palatino Linotype" w:hAnsi="Palatino Linotype" w:cs="PalatinoLinotype-Roman"/>
          <w:sz w:val="20"/>
          <w:szCs w:val="20"/>
        </w:rPr>
        <w:t xml:space="preserve">Environment and design are essential both in physical and virtual </w:t>
      </w:r>
      <w:r w:rsidR="00A0172E">
        <w:rPr>
          <w:rFonts w:ascii="Palatino Linotype" w:hAnsi="Palatino Linotype" w:cs="PalatinoLinotype-Roman"/>
          <w:sz w:val="20"/>
          <w:szCs w:val="20"/>
        </w:rPr>
        <w:t>world</w:t>
      </w:r>
      <w:r w:rsidRPr="00AE60E4">
        <w:rPr>
          <w:rFonts w:ascii="Palatino Linotype" w:hAnsi="Palatino Linotype" w:cs="PalatinoLinotype-Roman"/>
          <w:sz w:val="20"/>
          <w:szCs w:val="20"/>
        </w:rPr>
        <w:t xml:space="preserve"> of the museum. A good example of participation in physical environment </w:t>
      </w:r>
      <w:r w:rsidR="00A0172E">
        <w:rPr>
          <w:rFonts w:ascii="Palatino Linotype" w:hAnsi="Palatino Linotype" w:cs="PalatinoLinotype-Roman"/>
          <w:sz w:val="20"/>
          <w:szCs w:val="20"/>
        </w:rPr>
        <w:t>was</w:t>
      </w:r>
      <w:r w:rsidRPr="00AE60E4">
        <w:rPr>
          <w:rFonts w:ascii="Palatino Linotype" w:hAnsi="Palatino Linotype" w:cs="PalatinoLinotype-Roman"/>
          <w:sz w:val="20"/>
          <w:szCs w:val="20"/>
        </w:rPr>
        <w:t xml:space="preserve"> the possibility of commentating photos during the exhibition "In hundre</w:t>
      </w:r>
      <w:r w:rsidR="00A0172E">
        <w:rPr>
          <w:rFonts w:ascii="Palatino Linotype" w:hAnsi="Palatino Linotype" w:cs="PalatinoLinotype-Roman"/>
          <w:sz w:val="20"/>
          <w:szCs w:val="20"/>
        </w:rPr>
        <w:t>d</w:t>
      </w:r>
      <w:r w:rsidRPr="00AE60E4">
        <w:rPr>
          <w:rFonts w:ascii="Palatino Linotype" w:hAnsi="Palatino Linotype" w:cs="PalatinoLinotype-Roman"/>
          <w:sz w:val="20"/>
          <w:szCs w:val="20"/>
        </w:rPr>
        <w:t xml:space="preserve"> steps..." (</w:t>
      </w:r>
      <w:r w:rsidR="00A0172E" w:rsidRPr="00AE60E4">
        <w:rPr>
          <w:rFonts w:ascii="Palatino Linotype" w:hAnsi="Palatino Linotype" w:cs="PalatinoLinotype-Roman"/>
          <w:sz w:val="20"/>
          <w:szCs w:val="20"/>
        </w:rPr>
        <w:t>See</w:t>
      </w:r>
      <w:r w:rsidRPr="00AE60E4">
        <w:rPr>
          <w:rFonts w:ascii="Palatino Linotype" w:hAnsi="Palatino Linotype" w:cs="PalatinoLinotype-Roman"/>
          <w:sz w:val="20"/>
          <w:szCs w:val="20"/>
        </w:rPr>
        <w:t xml:space="preserve"> more Runnel, Pruulmann-Vengerfeldt 2010: 125)</w:t>
      </w:r>
      <w:r w:rsidR="00B61812">
        <w:rPr>
          <w:rFonts w:ascii="Palatino Linotype" w:hAnsi="Palatino Linotype" w:cs="PalatinoLinotype-Roman"/>
          <w:sz w:val="20"/>
          <w:szCs w:val="20"/>
        </w:rPr>
        <w:t>.</w:t>
      </w:r>
      <w:r w:rsidR="00B61812">
        <w:rPr>
          <w:rStyle w:val="FootnoteReference"/>
          <w:rFonts w:ascii="Palatino Linotype" w:hAnsi="Palatino Linotype" w:cs="PalatinoLinotype-Roman"/>
          <w:sz w:val="20"/>
          <w:szCs w:val="20"/>
        </w:rPr>
        <w:footnoteReference w:id="9"/>
      </w:r>
      <w:r w:rsidR="00A0172E">
        <w:rPr>
          <w:rFonts w:ascii="Palatino Linotype" w:hAnsi="Palatino Linotype" w:cs="PalatinoLinotype-Roman"/>
          <w:sz w:val="20"/>
          <w:szCs w:val="20"/>
        </w:rPr>
        <w:t xml:space="preserve"> </w:t>
      </w:r>
      <w:r w:rsidRPr="00AE60E4">
        <w:rPr>
          <w:rFonts w:ascii="Palatino Linotype" w:eastAsia="PalatinoLinotype-Roman" w:hAnsi="Palatino Linotype" w:cs="PalatinoLinotype-Roman"/>
          <w:sz w:val="20"/>
          <w:szCs w:val="20"/>
        </w:rPr>
        <w:t xml:space="preserve">Wider audience can be attracted by museums e-Environment, which is flexible and </w:t>
      </w:r>
      <w:r w:rsidR="00A0172E">
        <w:rPr>
          <w:rFonts w:ascii="Palatino Linotype" w:eastAsia="PalatinoLinotype-Roman" w:hAnsi="Palatino Linotype" w:cs="PalatinoLinotype-Roman"/>
          <w:sz w:val="20"/>
          <w:szCs w:val="20"/>
        </w:rPr>
        <w:t xml:space="preserve">interactive (see previous: 119). </w:t>
      </w:r>
      <w:r w:rsidRPr="00AE60E4">
        <w:rPr>
          <w:rFonts w:ascii="Palatino Linotype" w:eastAsia="PalatinoLinotype-Roman" w:hAnsi="Palatino Linotype" w:cs="PalatinoLinotype-Roman"/>
          <w:sz w:val="20"/>
          <w:szCs w:val="20"/>
        </w:rPr>
        <w:t xml:space="preserve">Participants in the contest admit, that digitalization of museum items and public data </w:t>
      </w:r>
      <w:r w:rsidR="00AE60E4">
        <w:rPr>
          <w:rFonts w:ascii="Palatino Linotype" w:eastAsia="PalatinoLinotype-Roman" w:hAnsi="Palatino Linotype" w:cs="PalatinoLinotype-Roman"/>
          <w:sz w:val="20"/>
          <w:szCs w:val="20"/>
        </w:rPr>
        <w:t>basis</w:t>
      </w:r>
      <w:r w:rsidRPr="00AE60E4">
        <w:rPr>
          <w:rFonts w:ascii="Palatino Linotype" w:eastAsia="PalatinoLinotype-Roman" w:hAnsi="Palatino Linotype" w:cs="PalatinoLinotype-Roman"/>
          <w:sz w:val="20"/>
          <w:szCs w:val="20"/>
        </w:rPr>
        <w:t xml:space="preserve"> have created much better ways of investigating museum's collections, the access to the collections is improved providing a possibility to do groundwork before visiting the museum.</w:t>
      </w:r>
    </w:p>
    <w:p w:rsidR="000A7184" w:rsidRPr="00AE60E4" w:rsidRDefault="00327616" w:rsidP="00B61812">
      <w:pPr>
        <w:autoSpaceDE w:val="0"/>
        <w:autoSpaceDN w:val="0"/>
        <w:adjustRightInd w:val="0"/>
        <w:spacing w:before="240" w:after="0" w:line="240" w:lineRule="auto"/>
        <w:ind w:left="708"/>
        <w:jc w:val="both"/>
        <w:rPr>
          <w:rFonts w:ascii="Palatino Linotype" w:hAnsi="Palatino Linotype" w:cs="PalatinoLinotype-Roman"/>
          <w:sz w:val="20"/>
          <w:szCs w:val="20"/>
          <w:lang w:val="et-EE"/>
        </w:rPr>
      </w:pPr>
      <w:r w:rsidRPr="00AE60E4">
        <w:rPr>
          <w:rFonts w:ascii="Palatino Linotype" w:eastAsia="PalatinoLinotype-Italic" w:hAnsi="Palatino Linotype" w:cs="PalatinoLinotype-Italic"/>
          <w:i/>
          <w:iCs/>
          <w:sz w:val="20"/>
          <w:szCs w:val="20"/>
        </w:rPr>
        <w:t>For example this collection of carpets is pretty great, there are all thes</w:t>
      </w:r>
      <w:r w:rsidR="00A0172E">
        <w:rPr>
          <w:rFonts w:ascii="Palatino Linotype" w:eastAsia="PalatinoLinotype-Italic" w:hAnsi="Palatino Linotype" w:cs="PalatinoLinotype-Italic"/>
          <w:i/>
          <w:iCs/>
          <w:sz w:val="20"/>
          <w:szCs w:val="20"/>
        </w:rPr>
        <w:t>e</w:t>
      </w:r>
      <w:r w:rsidRPr="00AE60E4">
        <w:rPr>
          <w:rFonts w:ascii="Palatino Linotype" w:eastAsia="PalatinoLinotype-Italic" w:hAnsi="Palatino Linotype" w:cs="PalatinoLinotype-Italic"/>
          <w:i/>
          <w:iCs/>
          <w:sz w:val="20"/>
          <w:szCs w:val="20"/>
        </w:rPr>
        <w:t xml:space="preserve"> photos and you can see, what is there available</w:t>
      </w:r>
      <w:proofErr w:type="gramStart"/>
      <w:r w:rsidRPr="00AE60E4">
        <w:rPr>
          <w:rFonts w:ascii="Palatino Linotype" w:eastAsia="PalatinoLinotype-Italic" w:hAnsi="Palatino Linotype" w:cs="PalatinoLinotype-Italic"/>
          <w:i/>
          <w:iCs/>
          <w:sz w:val="20"/>
          <w:szCs w:val="20"/>
        </w:rPr>
        <w:t>..</w:t>
      </w:r>
      <w:proofErr w:type="gramEnd"/>
      <w:r w:rsidRPr="00AE60E4">
        <w:rPr>
          <w:rFonts w:ascii="Palatino Linotype" w:eastAsia="PalatinoLinotype-Italic" w:hAnsi="Palatino Linotype" w:cs="PalatinoLinotype-Italic"/>
          <w:i/>
          <w:iCs/>
          <w:sz w:val="20"/>
          <w:szCs w:val="20"/>
        </w:rPr>
        <w:t xml:space="preserve"> </w:t>
      </w:r>
      <w:r w:rsidRPr="00AE60E4">
        <w:rPr>
          <w:rFonts w:ascii="Palatino Linotype" w:eastAsia="PalatinoLinotype-Roman" w:hAnsi="Palatino Linotype" w:cs="PalatinoLinotype-Roman"/>
          <w:sz w:val="20"/>
          <w:szCs w:val="20"/>
        </w:rPr>
        <w:t>(N 1, 35–49)</w:t>
      </w:r>
    </w:p>
    <w:p w:rsidR="00B61812" w:rsidRDefault="00B61812">
      <w:pPr>
        <w:rPr>
          <w:rFonts w:ascii="Palatino Linotype" w:hAnsi="Palatino Linotype" w:cs="PalatinoLinotype-Roman"/>
          <w:sz w:val="20"/>
          <w:szCs w:val="20"/>
        </w:rPr>
      </w:pPr>
      <w:r>
        <w:rPr>
          <w:rFonts w:ascii="Palatino Linotype" w:hAnsi="Palatino Linotype" w:cs="PalatinoLinotype-Roman"/>
          <w:sz w:val="20"/>
          <w:szCs w:val="20"/>
        </w:rPr>
        <w:br w:type="page"/>
      </w:r>
    </w:p>
    <w:p w:rsidR="00B61812" w:rsidRDefault="00B61812" w:rsidP="001274CB">
      <w:pPr>
        <w:autoSpaceDE w:val="0"/>
        <w:autoSpaceDN w:val="0"/>
        <w:adjustRightInd w:val="0"/>
        <w:spacing w:after="0" w:line="240" w:lineRule="auto"/>
        <w:jc w:val="both"/>
        <w:rPr>
          <w:rFonts w:ascii="Palatino Linotype" w:eastAsia="ZurichBT-Roman" w:hAnsi="Palatino Linotype" w:cs="ZurichBT-Roman"/>
          <w:sz w:val="20"/>
          <w:szCs w:val="20"/>
        </w:rPr>
      </w:pPr>
    </w:p>
    <w:p w:rsidR="000A7184" w:rsidRPr="00B61812" w:rsidRDefault="00FC6DBE" w:rsidP="00B61812">
      <w:pPr>
        <w:autoSpaceDE w:val="0"/>
        <w:autoSpaceDN w:val="0"/>
        <w:adjustRightInd w:val="0"/>
        <w:spacing w:after="0" w:line="240" w:lineRule="auto"/>
        <w:ind w:left="708"/>
        <w:jc w:val="both"/>
        <w:rPr>
          <w:rFonts w:ascii="Palatino Linotype" w:hAnsi="Palatino Linotype" w:cs="PalatinoLinotype-Italic"/>
          <w:i/>
          <w:iCs/>
          <w:sz w:val="20"/>
          <w:szCs w:val="20"/>
          <w:lang w:val="et-EE"/>
        </w:rPr>
      </w:pPr>
      <w:r>
        <w:rPr>
          <w:rFonts w:ascii="Palatino Linotype" w:hAnsi="Palatino Linotype" w:cs="PalatinoLinotype-Italic"/>
          <w:i/>
          <w:iCs/>
          <w:sz w:val="20"/>
          <w:szCs w:val="20"/>
        </w:rPr>
        <w:t>That t</w:t>
      </w:r>
      <w:r w:rsidR="00327616" w:rsidRPr="00B61812">
        <w:rPr>
          <w:rFonts w:ascii="Palatino Linotype" w:hAnsi="Palatino Linotype" w:cs="PalatinoLinotype-Italic"/>
          <w:i/>
          <w:iCs/>
          <w:sz w:val="20"/>
          <w:szCs w:val="20"/>
        </w:rPr>
        <w:t>he person who uses Museums Public Portal, so is it possible to get real survey of the item, that is enough to decide whether there is a need to see it or not... So groundwork can be done where it is convenient.</w:t>
      </w:r>
    </w:p>
    <w:p w:rsidR="000A7184" w:rsidRPr="00AE60E4" w:rsidRDefault="00327616" w:rsidP="00B61812">
      <w:pPr>
        <w:autoSpaceDE w:val="0"/>
        <w:autoSpaceDN w:val="0"/>
        <w:adjustRightInd w:val="0"/>
        <w:spacing w:after="0" w:line="240" w:lineRule="auto"/>
        <w:ind w:left="708"/>
        <w:jc w:val="both"/>
        <w:rPr>
          <w:rFonts w:ascii="Palatino Linotype" w:hAnsi="Palatino Linotype" w:cs="PalatinoLinotype-Roman"/>
          <w:sz w:val="20"/>
          <w:szCs w:val="20"/>
          <w:lang w:val="et-EE"/>
        </w:rPr>
      </w:pPr>
      <w:r w:rsidRPr="00AE60E4">
        <w:rPr>
          <w:rFonts w:ascii="Palatino Linotype" w:eastAsia="PalatinoLinotype-Italic" w:hAnsi="Palatino Linotype" w:cs="PalatinoLinotype-Italic"/>
          <w:i/>
          <w:iCs/>
          <w:sz w:val="20"/>
          <w:szCs w:val="20"/>
        </w:rPr>
        <w:t xml:space="preserve">And if there still is an need to go and see the item, there is no need to waste the time of museum staff to only start pondering over there, what is that I want and to order, say, tens of items. </w:t>
      </w:r>
      <w:r w:rsidRPr="00AE60E4">
        <w:rPr>
          <w:rFonts w:ascii="Palatino Linotype" w:eastAsia="PalatinoLinotype-Roman" w:hAnsi="Palatino Linotype" w:cs="PalatinoLinotype-Roman"/>
          <w:sz w:val="20"/>
          <w:szCs w:val="20"/>
        </w:rPr>
        <w:t>(N 3, 35–49)</w:t>
      </w:r>
    </w:p>
    <w:p w:rsidR="000A7184" w:rsidRPr="00AE60E4" w:rsidRDefault="00327616" w:rsidP="00FC6DBE">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hAnsi="Palatino Linotype" w:cs="PalatinoLinotype-Roman"/>
          <w:sz w:val="20"/>
          <w:szCs w:val="20"/>
        </w:rPr>
        <w:t>E-Environment plays an increasingly strategic role in offering participation</w:t>
      </w:r>
      <w:r w:rsidR="00FC6DBE">
        <w:rPr>
          <w:rFonts w:ascii="Palatino Linotype" w:hAnsi="Palatino Linotype" w:cs="PalatinoLinotype-Roman"/>
          <w:sz w:val="20"/>
          <w:szCs w:val="20"/>
        </w:rPr>
        <w:t>.</w:t>
      </w:r>
      <w:r w:rsidR="002E176E">
        <w:rPr>
          <w:rFonts w:ascii="Palatino Linotype" w:hAnsi="Palatino Linotype" w:cs="PalatinoLinotype-Roman"/>
          <w:sz w:val="20"/>
          <w:szCs w:val="20"/>
        </w:rPr>
        <w:t xml:space="preserve"> </w:t>
      </w:r>
      <w:r w:rsidRPr="00AE60E4">
        <w:rPr>
          <w:rFonts w:ascii="Palatino Linotype" w:hAnsi="Palatino Linotype" w:cs="PalatinoLinotype-Roman"/>
          <w:sz w:val="20"/>
          <w:szCs w:val="20"/>
        </w:rPr>
        <w:t xml:space="preserve">Runnel </w:t>
      </w:r>
      <w:r w:rsidR="00FC6DBE">
        <w:rPr>
          <w:rFonts w:ascii="Palatino Linotype" w:hAnsi="Palatino Linotype" w:cs="PalatinoLinotype-Roman"/>
          <w:sz w:val="20"/>
          <w:szCs w:val="20"/>
        </w:rPr>
        <w:t>and</w:t>
      </w:r>
      <w:r w:rsidRPr="00AE60E4">
        <w:rPr>
          <w:rFonts w:ascii="Palatino Linotype" w:hAnsi="Palatino Linotype" w:cs="PalatinoLinotype-Roman"/>
          <w:sz w:val="20"/>
          <w:szCs w:val="20"/>
        </w:rPr>
        <w:t xml:space="preserve"> Pruulmann-Vengerfeldt (2010: 119–120) point out that the main potential of e-Environment in addition to the possibility of access to the content is the possibility to create a content that may supplement and enrich the existing collections and at the same time add new content to digitalized collections, helping thus to create a common communication field embracing both museum and its visitors.</w:t>
      </w:r>
      <w:r w:rsidR="00FC6DBE">
        <w:rPr>
          <w:rFonts w:ascii="Palatino Linotype" w:hAnsi="Palatino Linotype" w:cs="PalatinoLinotype-Roman"/>
          <w:sz w:val="20"/>
          <w:szCs w:val="20"/>
        </w:rPr>
        <w:t xml:space="preserve"> </w:t>
      </w:r>
      <w:r w:rsidRPr="00AE60E4">
        <w:rPr>
          <w:rFonts w:ascii="Palatino Linotype" w:eastAsia="PalatinoLinotype-Roman" w:hAnsi="Palatino Linotype" w:cs="PalatinoLinotype-Roman"/>
          <w:sz w:val="20"/>
          <w:szCs w:val="20"/>
        </w:rPr>
        <w:t xml:space="preserve">Contest "My favorite" is a good example </w:t>
      </w:r>
      <w:r w:rsidR="00FC6DBE">
        <w:rPr>
          <w:rFonts w:ascii="Palatino Linotype" w:eastAsia="PalatinoLinotype-Roman" w:hAnsi="Palatino Linotype" w:cs="PalatinoLinotype-Roman"/>
          <w:sz w:val="20"/>
          <w:szCs w:val="20"/>
        </w:rPr>
        <w:t xml:space="preserve">of that, </w:t>
      </w:r>
      <w:r w:rsidRPr="00AE60E4">
        <w:rPr>
          <w:rFonts w:ascii="Palatino Linotype" w:eastAsia="PalatinoLinotype-Roman" w:hAnsi="Palatino Linotype" w:cs="PalatinoLinotype-Roman"/>
          <w:sz w:val="20"/>
          <w:szCs w:val="20"/>
        </w:rPr>
        <w:t>for the participants were willing to share their knowledge and experiences with the museum. Quite a few interviewed craft makers shared their opinio</w:t>
      </w:r>
      <w:r w:rsidR="00FC6DBE">
        <w:rPr>
          <w:rFonts w:ascii="Palatino Linotype" w:eastAsia="PalatinoLinotype-Roman" w:hAnsi="Palatino Linotype" w:cs="PalatinoLinotype-Roman"/>
          <w:sz w:val="20"/>
          <w:szCs w:val="20"/>
        </w:rPr>
        <w:t>ns and experiences about how to</w:t>
      </w:r>
      <w:r w:rsidRPr="00AE60E4">
        <w:rPr>
          <w:rFonts w:ascii="Palatino Linotype" w:eastAsia="PalatinoLinotype-Roman" w:hAnsi="Palatino Linotype" w:cs="PalatinoLinotype-Roman"/>
          <w:sz w:val="20"/>
          <w:szCs w:val="20"/>
        </w:rPr>
        <w:t xml:space="preserve"> improve the display of objects in digital </w:t>
      </w:r>
      <w:r w:rsidR="007D0F45">
        <w:rPr>
          <w:rFonts w:ascii="Palatino Linotype" w:eastAsia="PalatinoLinotype-Roman" w:hAnsi="Palatino Linotype" w:cs="PalatinoLinotype-Roman"/>
          <w:sz w:val="20"/>
          <w:szCs w:val="20"/>
        </w:rPr>
        <w:t>databases</w:t>
      </w:r>
      <w:r w:rsidRPr="00AE60E4">
        <w:rPr>
          <w:rFonts w:ascii="Palatino Linotype" w:eastAsia="PalatinoLinotype-Roman" w:hAnsi="Palatino Linotype" w:cs="PalatinoLinotype-Roman"/>
          <w:sz w:val="20"/>
          <w:szCs w:val="20"/>
        </w:rPr>
        <w:t xml:space="preserve"> and offered their help with digitalization and </w:t>
      </w:r>
      <w:r w:rsidR="00FC6DBE">
        <w:rPr>
          <w:rFonts w:ascii="Palatino Linotype" w:eastAsia="PalatinoLinotype-Roman" w:hAnsi="Palatino Linotype" w:cs="PalatinoLinotype-Roman"/>
          <w:sz w:val="20"/>
          <w:szCs w:val="20"/>
        </w:rPr>
        <w:t xml:space="preserve">adding to the </w:t>
      </w:r>
      <w:r w:rsidR="007D0F45">
        <w:rPr>
          <w:rFonts w:ascii="Palatino Linotype" w:eastAsia="PalatinoLinotype-Roman" w:hAnsi="Palatino Linotype" w:cs="PalatinoLinotype-Roman"/>
          <w:sz w:val="20"/>
          <w:szCs w:val="20"/>
        </w:rPr>
        <w:t>databases</w:t>
      </w:r>
      <w:r w:rsidRPr="00AE60E4">
        <w:rPr>
          <w:rFonts w:ascii="Palatino Linotype" w:eastAsia="PalatinoLinotype-Roman" w:hAnsi="Palatino Linotype" w:cs="PalatinoLinotype-Roman"/>
          <w:sz w:val="20"/>
          <w:szCs w:val="20"/>
        </w:rPr>
        <w:t>:</w:t>
      </w:r>
    </w:p>
    <w:p w:rsidR="000A7184" w:rsidRPr="00B61812" w:rsidRDefault="00327616" w:rsidP="00B61812">
      <w:pPr>
        <w:autoSpaceDE w:val="0"/>
        <w:autoSpaceDN w:val="0"/>
        <w:adjustRightInd w:val="0"/>
        <w:spacing w:before="240" w:after="0" w:line="240" w:lineRule="auto"/>
        <w:ind w:left="708"/>
        <w:jc w:val="both"/>
        <w:rPr>
          <w:rFonts w:ascii="Palatino Linotype" w:hAnsi="Palatino Linotype" w:cs="PalatinoLinotype-Italic"/>
          <w:i/>
          <w:iCs/>
          <w:sz w:val="20"/>
          <w:szCs w:val="20"/>
          <w:lang w:val="et-EE"/>
        </w:rPr>
      </w:pPr>
      <w:r w:rsidRPr="00B61812">
        <w:rPr>
          <w:rFonts w:ascii="Palatino Linotype" w:hAnsi="Palatino Linotype" w:cs="PalatinoLinotype-Italic"/>
          <w:i/>
          <w:iCs/>
          <w:sz w:val="20"/>
          <w:szCs w:val="20"/>
        </w:rPr>
        <w:t xml:space="preserve">If you need to learn a certain technique, the left sidebar is very informative. It is the same with textiles or for example wooden </w:t>
      </w:r>
      <w:r w:rsidR="00FC6DBE" w:rsidRPr="00B61812">
        <w:rPr>
          <w:rFonts w:ascii="Palatino Linotype" w:hAnsi="Palatino Linotype" w:cs="PalatinoLinotype-Italic"/>
          <w:i/>
          <w:iCs/>
          <w:sz w:val="20"/>
          <w:szCs w:val="20"/>
        </w:rPr>
        <w:t>objects</w:t>
      </w:r>
      <w:r w:rsidRPr="00B61812">
        <w:rPr>
          <w:rFonts w:ascii="Palatino Linotype" w:hAnsi="Palatino Linotype" w:cs="PalatinoLinotype-Italic"/>
          <w:i/>
          <w:iCs/>
          <w:sz w:val="20"/>
          <w:szCs w:val="20"/>
        </w:rPr>
        <w:t xml:space="preserve"> - you can turn this </w:t>
      </w:r>
      <w:r w:rsidR="00FC6DBE">
        <w:rPr>
          <w:rFonts w:ascii="Palatino Linotype" w:hAnsi="Palatino Linotype" w:cs="PalatinoLinotype-Italic"/>
          <w:i/>
          <w:iCs/>
          <w:sz w:val="20"/>
          <w:szCs w:val="20"/>
        </w:rPr>
        <w:t>s</w:t>
      </w:r>
      <w:r w:rsidRPr="00B61812">
        <w:rPr>
          <w:rFonts w:ascii="Palatino Linotype" w:hAnsi="Palatino Linotype" w:cs="PalatinoLinotype-Italic"/>
          <w:i/>
          <w:iCs/>
          <w:sz w:val="20"/>
          <w:szCs w:val="20"/>
        </w:rPr>
        <w:t>t</w:t>
      </w:r>
      <w:r w:rsidR="00FC6DBE">
        <w:rPr>
          <w:rFonts w:ascii="Palatino Linotype" w:hAnsi="Palatino Linotype" w:cs="PalatinoLinotype-Italic"/>
          <w:i/>
          <w:iCs/>
          <w:sz w:val="20"/>
          <w:szCs w:val="20"/>
        </w:rPr>
        <w:t>ool</w:t>
      </w:r>
      <w:r w:rsidRPr="00B61812">
        <w:rPr>
          <w:rFonts w:ascii="Palatino Linotype" w:hAnsi="Palatino Linotype" w:cs="PalatinoLinotype-Italic"/>
          <w:i/>
          <w:iCs/>
          <w:sz w:val="20"/>
          <w:szCs w:val="20"/>
        </w:rPr>
        <w:t xml:space="preserve"> upside down. You can open the doors of this cupboard to see, what's in it. /…/ </w:t>
      </w:r>
    </w:p>
    <w:p w:rsidR="000A7184" w:rsidRPr="00B61812" w:rsidRDefault="00327616" w:rsidP="00B61812">
      <w:pPr>
        <w:autoSpaceDE w:val="0"/>
        <w:autoSpaceDN w:val="0"/>
        <w:adjustRightInd w:val="0"/>
        <w:spacing w:after="0" w:line="240" w:lineRule="auto"/>
        <w:ind w:left="708"/>
        <w:jc w:val="both"/>
        <w:rPr>
          <w:rFonts w:ascii="Palatino Linotype" w:hAnsi="Palatino Linotype" w:cs="PalatinoLinotype-Italic"/>
          <w:i/>
          <w:iCs/>
          <w:sz w:val="20"/>
          <w:szCs w:val="20"/>
          <w:lang w:val="et-EE"/>
        </w:rPr>
      </w:pPr>
      <w:r w:rsidRPr="00B61812">
        <w:rPr>
          <w:rFonts w:ascii="Palatino Linotype" w:hAnsi="Palatino Linotype" w:cs="PalatinoLinotype-Italic"/>
          <w:i/>
          <w:iCs/>
          <w:sz w:val="20"/>
          <w:szCs w:val="20"/>
        </w:rPr>
        <w:t xml:space="preserve">I have nothing to give them, not a single item to donate to the museum that would be of interest for others. But well, if participate in the contests and use for inspiration some of the object just for my own use, and send information about it to the, which may suit them /…/ </w:t>
      </w:r>
    </w:p>
    <w:p w:rsidR="000A7184" w:rsidRPr="00B61812" w:rsidRDefault="00327616" w:rsidP="00B61812">
      <w:pPr>
        <w:autoSpaceDE w:val="0"/>
        <w:autoSpaceDN w:val="0"/>
        <w:adjustRightInd w:val="0"/>
        <w:spacing w:after="0" w:line="240" w:lineRule="auto"/>
        <w:ind w:left="708"/>
        <w:jc w:val="both"/>
        <w:rPr>
          <w:rFonts w:ascii="Palatino Linotype" w:hAnsi="Palatino Linotype" w:cs="PalatinoLinotype-Roman"/>
          <w:i/>
          <w:sz w:val="20"/>
          <w:szCs w:val="20"/>
          <w:lang w:val="et-EE"/>
        </w:rPr>
      </w:pPr>
      <w:r w:rsidRPr="00B61812">
        <w:rPr>
          <w:rFonts w:ascii="Palatino Linotype" w:eastAsia="PalatinoLinotype-Italic" w:hAnsi="Palatino Linotype" w:cs="PalatinoLinotype-Italic"/>
          <w:i/>
          <w:iCs/>
          <w:sz w:val="20"/>
          <w:szCs w:val="20"/>
        </w:rPr>
        <w:t xml:space="preserve">And well, it would certainly be good to test the use of their digital </w:t>
      </w:r>
      <w:r w:rsidR="007D0F45" w:rsidRPr="00B61812">
        <w:rPr>
          <w:rFonts w:ascii="Palatino Linotype" w:eastAsia="PalatinoLinotype-Italic" w:hAnsi="Palatino Linotype" w:cs="PalatinoLinotype-Italic"/>
          <w:i/>
          <w:iCs/>
          <w:sz w:val="20"/>
          <w:szCs w:val="20"/>
        </w:rPr>
        <w:t>databases</w:t>
      </w:r>
      <w:r w:rsidRPr="00B61812">
        <w:rPr>
          <w:rFonts w:ascii="Palatino Linotype" w:eastAsia="PalatinoLinotype-Italic" w:hAnsi="Palatino Linotype" w:cs="PalatinoLinotype-Italic"/>
          <w:i/>
          <w:iCs/>
          <w:sz w:val="20"/>
          <w:szCs w:val="20"/>
        </w:rPr>
        <w:t xml:space="preserve">. </w:t>
      </w:r>
      <w:r w:rsidRPr="00B61812">
        <w:rPr>
          <w:rFonts w:ascii="Palatino Linotype" w:eastAsia="PalatinoLinotype-Roman" w:hAnsi="Palatino Linotype" w:cs="PalatinoLinotype-Roman"/>
          <w:i/>
          <w:sz w:val="20"/>
          <w:szCs w:val="20"/>
        </w:rPr>
        <w:t>(N 3, 35–49)</w:t>
      </w:r>
    </w:p>
    <w:p w:rsidR="000A7184" w:rsidRPr="00B61812" w:rsidRDefault="00327616" w:rsidP="00B61812">
      <w:pPr>
        <w:autoSpaceDE w:val="0"/>
        <w:autoSpaceDN w:val="0"/>
        <w:adjustRightInd w:val="0"/>
        <w:spacing w:before="240" w:after="0" w:line="240" w:lineRule="auto"/>
        <w:ind w:left="708"/>
        <w:jc w:val="both"/>
        <w:rPr>
          <w:rFonts w:ascii="Palatino Linotype" w:hAnsi="Palatino Linotype" w:cs="PalatinoLinotype-Italic"/>
          <w:i/>
          <w:iCs/>
          <w:sz w:val="20"/>
          <w:szCs w:val="20"/>
          <w:lang w:val="et-EE"/>
        </w:rPr>
      </w:pPr>
      <w:r w:rsidRPr="00B61812">
        <w:rPr>
          <w:rFonts w:ascii="Palatino Linotype" w:hAnsi="Palatino Linotype" w:cs="PalatinoLinotype-Italic"/>
          <w:i/>
          <w:iCs/>
          <w:sz w:val="20"/>
          <w:szCs w:val="20"/>
        </w:rPr>
        <w:t>I think this is pretty cool, that once I have drawn some item from there and I could upload it somehow, well, there should be an option on the ENM website where to upload this, people work, sort of free of charge... If she has this pattern at home, why wouldn't she upload it</w:t>
      </w:r>
      <w:proofErr w:type="gramStart"/>
      <w:r w:rsidRPr="00B61812">
        <w:rPr>
          <w:rFonts w:ascii="Palatino Linotype" w:hAnsi="Palatino Linotype" w:cs="PalatinoLinotype-Italic"/>
          <w:i/>
          <w:iCs/>
          <w:sz w:val="20"/>
          <w:szCs w:val="20"/>
        </w:rPr>
        <w:t>....</w:t>
      </w:r>
      <w:proofErr w:type="gramEnd"/>
      <w:r w:rsidRPr="00B61812">
        <w:rPr>
          <w:rFonts w:ascii="Palatino Linotype" w:hAnsi="Palatino Linotype" w:cs="PalatinoLinotype-Italic"/>
          <w:i/>
          <w:iCs/>
          <w:sz w:val="20"/>
          <w:szCs w:val="20"/>
        </w:rPr>
        <w:t xml:space="preserve"> And ENM would check it and approve it is of the correct standard and it could be uploaded, then their staff wouldn't have so much work...</w:t>
      </w:r>
    </w:p>
    <w:p w:rsidR="000A7184" w:rsidRPr="00B61812" w:rsidRDefault="00327616" w:rsidP="00B61812">
      <w:pPr>
        <w:autoSpaceDE w:val="0"/>
        <w:autoSpaceDN w:val="0"/>
        <w:adjustRightInd w:val="0"/>
        <w:spacing w:after="0" w:line="240" w:lineRule="auto"/>
        <w:ind w:left="708"/>
        <w:jc w:val="both"/>
        <w:rPr>
          <w:rFonts w:ascii="Palatino Linotype" w:hAnsi="Palatino Linotype" w:cs="PalatinoLinotype-Roman"/>
          <w:i/>
          <w:sz w:val="20"/>
          <w:szCs w:val="20"/>
          <w:lang w:val="et-EE"/>
        </w:rPr>
      </w:pPr>
      <w:r w:rsidRPr="00B61812">
        <w:rPr>
          <w:rFonts w:ascii="Palatino Linotype" w:hAnsi="Palatino Linotype" w:cs="PalatinoLinotype-Italic"/>
          <w:i/>
          <w:iCs/>
          <w:sz w:val="20"/>
          <w:szCs w:val="20"/>
        </w:rPr>
        <w:t>Yeah, it could be that way. The more you have in internet, so you can search for patterns and other things, the better, I think. /.../</w:t>
      </w:r>
      <w:r w:rsidR="00FC6DBE">
        <w:rPr>
          <w:rFonts w:ascii="Palatino Linotype" w:hAnsi="Palatino Linotype" w:cs="PalatinoLinotype-Italic"/>
          <w:i/>
          <w:iCs/>
          <w:sz w:val="20"/>
          <w:szCs w:val="20"/>
        </w:rPr>
        <w:t>.</w:t>
      </w:r>
      <w:r w:rsidRPr="00B61812">
        <w:rPr>
          <w:rFonts w:ascii="Palatino Linotype" w:hAnsi="Palatino Linotype" w:cs="PalatinoLinotype-Italic"/>
          <w:i/>
          <w:iCs/>
          <w:sz w:val="20"/>
          <w:szCs w:val="20"/>
        </w:rPr>
        <w:t xml:space="preserve"> Well it may be in the internet, if this is of good quality and may be also for charge, so that you pay a little something and can use it.</w:t>
      </w:r>
      <w:r w:rsidR="00FC6DBE">
        <w:rPr>
          <w:rFonts w:ascii="Palatino Linotype" w:hAnsi="Palatino Linotype" w:cs="PalatinoLinotype-Italic"/>
          <w:i/>
          <w:iCs/>
          <w:sz w:val="20"/>
          <w:szCs w:val="20"/>
        </w:rPr>
        <w:t xml:space="preserve"> </w:t>
      </w:r>
      <w:r w:rsidRPr="00B61812">
        <w:rPr>
          <w:rFonts w:ascii="Palatino Linotype" w:hAnsi="Palatino Linotype" w:cs="PalatinoLinotype-Italic"/>
          <w:i/>
          <w:iCs/>
          <w:sz w:val="20"/>
          <w:szCs w:val="20"/>
        </w:rPr>
        <w:t>(N 1, 21–34)</w:t>
      </w:r>
    </w:p>
    <w:p w:rsidR="00B61812" w:rsidRDefault="00FC6DBE" w:rsidP="00B61812">
      <w:pPr>
        <w:autoSpaceDE w:val="0"/>
        <w:autoSpaceDN w:val="0"/>
        <w:adjustRightInd w:val="0"/>
        <w:spacing w:before="240" w:after="0" w:line="240" w:lineRule="auto"/>
        <w:jc w:val="both"/>
        <w:rPr>
          <w:rFonts w:ascii="Palatino Linotype" w:eastAsia="PalatinoLinotype-Roman" w:hAnsi="Palatino Linotype" w:cs="PalatinoLinotype-Roman"/>
          <w:sz w:val="20"/>
          <w:szCs w:val="20"/>
        </w:rPr>
      </w:pPr>
      <w:r>
        <w:rPr>
          <w:rFonts w:ascii="Palatino Linotype" w:hAnsi="Palatino Linotype" w:cs="PalatinoLinotype-Roman"/>
          <w:sz w:val="20"/>
          <w:szCs w:val="20"/>
        </w:rPr>
        <w:t>To create</w:t>
      </w:r>
      <w:r w:rsidR="00327616" w:rsidRPr="00AE60E4">
        <w:rPr>
          <w:rFonts w:ascii="Palatino Linotype" w:hAnsi="Palatino Linotype" w:cs="PalatinoLinotype-Roman"/>
          <w:sz w:val="20"/>
          <w:szCs w:val="20"/>
        </w:rPr>
        <w:t xml:space="preserve"> a functioning e-Environment, the users should be </w:t>
      </w:r>
      <w:r>
        <w:rPr>
          <w:rFonts w:ascii="Palatino Linotype" w:hAnsi="Palatino Linotype" w:cs="PalatinoLinotype-Roman"/>
          <w:sz w:val="20"/>
          <w:szCs w:val="20"/>
        </w:rPr>
        <w:t>understood</w:t>
      </w:r>
      <w:r w:rsidR="00327616" w:rsidRPr="00AE60E4">
        <w:rPr>
          <w:rFonts w:ascii="Palatino Linotype" w:hAnsi="Palatino Linotype" w:cs="PalatinoLinotype-Roman"/>
          <w:sz w:val="20"/>
          <w:szCs w:val="20"/>
        </w:rPr>
        <w:t xml:space="preserve"> by potential ways of participation. Simon (2010: 8) </w:t>
      </w:r>
      <w:r w:rsidRPr="00AE60E4">
        <w:rPr>
          <w:rFonts w:ascii="Palatino Linotype" w:hAnsi="Palatino Linotype" w:cs="PalatinoLinotype-Roman"/>
          <w:sz w:val="20"/>
          <w:szCs w:val="20"/>
        </w:rPr>
        <w:t>states that</w:t>
      </w:r>
      <w:r w:rsidR="00327616" w:rsidRPr="00AE60E4">
        <w:rPr>
          <w:rFonts w:ascii="Palatino Linotype" w:hAnsi="Palatino Linotype" w:cs="PalatinoLinotype-Roman"/>
          <w:sz w:val="20"/>
          <w:szCs w:val="20"/>
        </w:rPr>
        <w:t xml:space="preserve"> it is common to concentrate on providing just one way of participation: </w:t>
      </w:r>
      <w:r>
        <w:rPr>
          <w:rFonts w:ascii="Palatino Linotype" w:hAnsi="Palatino Linotype" w:cs="PalatinoLinotype-Roman"/>
          <w:sz w:val="20"/>
          <w:szCs w:val="20"/>
        </w:rPr>
        <w:t xml:space="preserve">to </w:t>
      </w:r>
      <w:r w:rsidR="00327616" w:rsidRPr="00AE60E4">
        <w:rPr>
          <w:rFonts w:ascii="Palatino Linotype" w:hAnsi="Palatino Linotype" w:cs="PalatinoLinotype-Roman"/>
          <w:sz w:val="20"/>
          <w:szCs w:val="20"/>
        </w:rPr>
        <w:t>creat</w:t>
      </w:r>
      <w:r>
        <w:rPr>
          <w:rFonts w:ascii="Palatino Linotype" w:hAnsi="Palatino Linotype" w:cs="PalatinoLinotype-Roman"/>
          <w:sz w:val="20"/>
          <w:szCs w:val="20"/>
        </w:rPr>
        <w:t>e</w:t>
      </w:r>
      <w:r w:rsidR="00327616" w:rsidRPr="00AE60E4">
        <w:rPr>
          <w:rFonts w:ascii="Palatino Linotype" w:hAnsi="Palatino Linotype" w:cs="PalatinoLinotype-Roman"/>
          <w:sz w:val="20"/>
          <w:szCs w:val="20"/>
        </w:rPr>
        <w:t xml:space="preserve"> a new content.</w:t>
      </w:r>
      <w:r>
        <w:rPr>
          <w:rFonts w:ascii="Palatino Linotype" w:hAnsi="Palatino Linotype" w:cs="PalatinoLinotype-Roman"/>
          <w:sz w:val="20"/>
          <w:szCs w:val="20"/>
        </w:rPr>
        <w:t xml:space="preserve"> According to classification made by </w:t>
      </w:r>
      <w:r w:rsidR="00327616" w:rsidRPr="00AE60E4">
        <w:rPr>
          <w:rFonts w:ascii="Palatino Linotype" w:hAnsi="Palatino Linotype" w:cs="PalatinoLinotype-Roman"/>
          <w:sz w:val="20"/>
          <w:szCs w:val="20"/>
        </w:rPr>
        <w:t xml:space="preserve">Forrester Research </w:t>
      </w:r>
      <w:r w:rsidR="00327616" w:rsidRPr="00AE60E4">
        <w:rPr>
          <w:rFonts w:ascii="Palatino Linotype" w:eastAsia="PalatinoLinotype-Roman" w:hAnsi="Palatino Linotype" w:cs="PalatinoLinotype-Roman"/>
          <w:sz w:val="20"/>
          <w:szCs w:val="20"/>
        </w:rPr>
        <w:t xml:space="preserve">(2011) </w:t>
      </w:r>
      <w:r>
        <w:rPr>
          <w:rFonts w:ascii="Palatino Linotype" w:eastAsia="PalatinoLinotype-Roman" w:hAnsi="Palatino Linotype" w:cs="PalatinoLinotype-Roman"/>
          <w:sz w:val="20"/>
          <w:szCs w:val="20"/>
        </w:rPr>
        <w:t xml:space="preserve">there are even 7 ways of contribution in </w:t>
      </w:r>
      <w:r w:rsidR="00327616" w:rsidRPr="00AE60E4">
        <w:rPr>
          <w:rFonts w:ascii="Palatino Linotype" w:eastAsia="PalatinoLinotype-Roman" w:hAnsi="Palatino Linotype" w:cs="PalatinoLinotype-Roman"/>
          <w:sz w:val="20"/>
          <w:szCs w:val="20"/>
        </w:rPr>
        <w:t xml:space="preserve"> e-Environment, especially in social media, </w:t>
      </w:r>
      <w:r>
        <w:rPr>
          <w:rFonts w:ascii="Palatino Linotype" w:eastAsia="PalatinoLinotype-Roman" w:hAnsi="Palatino Linotype" w:cs="PalatinoLinotype-Roman"/>
          <w:sz w:val="20"/>
          <w:szCs w:val="20"/>
        </w:rPr>
        <w:t xml:space="preserve">and </w:t>
      </w:r>
      <w:r w:rsidR="00327616" w:rsidRPr="00AE60E4">
        <w:rPr>
          <w:rFonts w:ascii="Palatino Linotype" w:eastAsia="PalatinoLinotype-Roman" w:hAnsi="Palatino Linotype" w:cs="PalatinoLinotype-Roman"/>
          <w:sz w:val="20"/>
          <w:szCs w:val="20"/>
        </w:rPr>
        <w:t>7 types of users</w:t>
      </w:r>
      <w:r>
        <w:rPr>
          <w:rFonts w:ascii="Palatino Linotype" w:eastAsia="PalatinoLinotype-Roman" w:hAnsi="Palatino Linotype" w:cs="PalatinoLinotype-Roman"/>
          <w:sz w:val="20"/>
          <w:szCs w:val="20"/>
        </w:rPr>
        <w:t xml:space="preserve"> respectively</w:t>
      </w:r>
      <w:r w:rsidR="00327616" w:rsidRPr="00AE60E4">
        <w:rPr>
          <w:rFonts w:ascii="Palatino Linotype" w:eastAsia="PalatinoLinotype-Roman" w:hAnsi="Palatino Linotype" w:cs="PalatinoLinotype-Roman"/>
          <w:sz w:val="20"/>
          <w:szCs w:val="20"/>
        </w:rPr>
        <w:t>.</w:t>
      </w:r>
      <w:r w:rsidR="00B61812">
        <w:rPr>
          <w:rStyle w:val="FootnoteReference"/>
          <w:rFonts w:ascii="Palatino Linotype" w:eastAsia="PalatinoLinotype-Roman" w:hAnsi="Palatino Linotype" w:cs="PalatinoLinotype-Roman"/>
          <w:sz w:val="20"/>
          <w:szCs w:val="20"/>
        </w:rPr>
        <w:footnoteReference w:id="10"/>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hAnsi="Palatino Linotype" w:cs="PalatinoLinotype-Roman"/>
          <w:sz w:val="20"/>
          <w:szCs w:val="20"/>
        </w:rPr>
        <w:lastRenderedPageBreak/>
        <w:t>Based on the information of Forrester Research [10] it is obvious that one person falls usually into several user categories and that creators form only a small part of social media users. The role of second type (conversationalists) is significantly larger.</w:t>
      </w:r>
    </w:p>
    <w:p w:rsidR="000A7184" w:rsidRPr="00AE60E4" w:rsidRDefault="00327616" w:rsidP="00C46DD2">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hAnsi="Palatino Linotype" w:cs="PalatinoLinotype-Roman"/>
          <w:sz w:val="20"/>
          <w:szCs w:val="20"/>
        </w:rPr>
        <w:t xml:space="preserve">This typology is valid also for museums. Simon admits </w:t>
      </w:r>
      <w:r w:rsidR="00FC6DBE">
        <w:rPr>
          <w:rFonts w:ascii="Palatino Linotype" w:hAnsi="Palatino Linotype" w:cs="PalatinoLinotype-Roman"/>
          <w:sz w:val="20"/>
          <w:szCs w:val="20"/>
        </w:rPr>
        <w:t>in her comments to</w:t>
      </w:r>
      <w:r w:rsidRPr="00AE60E4">
        <w:rPr>
          <w:rFonts w:ascii="Palatino Linotype" w:hAnsi="Palatino Linotype" w:cs="PalatinoLinotype-Roman"/>
          <w:sz w:val="20"/>
          <w:szCs w:val="20"/>
        </w:rPr>
        <w:t xml:space="preserve"> the </w:t>
      </w:r>
      <w:r w:rsidR="00FC6DBE" w:rsidRPr="00AE60E4">
        <w:rPr>
          <w:rFonts w:ascii="Palatino Linotype" w:hAnsi="Palatino Linotype" w:cs="PalatinoLinotype-Roman"/>
          <w:sz w:val="20"/>
          <w:szCs w:val="20"/>
        </w:rPr>
        <w:t>typology that</w:t>
      </w:r>
      <w:r w:rsidRPr="00AE60E4">
        <w:rPr>
          <w:rFonts w:ascii="Palatino Linotype" w:hAnsi="Palatino Linotype" w:cs="PalatinoLinotype-Roman"/>
          <w:sz w:val="20"/>
          <w:szCs w:val="20"/>
        </w:rPr>
        <w:t xml:space="preserve"> the number of creators among the visitors of the museum is small and this has to be taken into consideration, when creating participation opportunities </w:t>
      </w:r>
      <w:r w:rsidR="00FC6DBE" w:rsidRPr="00AE60E4">
        <w:rPr>
          <w:rFonts w:ascii="Palatino Linotype" w:hAnsi="Palatino Linotype" w:cs="PalatinoLinotype-Roman"/>
          <w:sz w:val="20"/>
          <w:szCs w:val="20"/>
        </w:rPr>
        <w:t>both in internet and</w:t>
      </w:r>
      <w:r w:rsidRPr="00AE60E4">
        <w:rPr>
          <w:rFonts w:ascii="Palatino Linotype" w:hAnsi="Palatino Linotype" w:cs="PalatinoLinotype-Roman"/>
          <w:sz w:val="20"/>
          <w:szCs w:val="20"/>
        </w:rPr>
        <w:t xml:space="preserve"> in </w:t>
      </w:r>
      <w:r w:rsidR="001C5912">
        <w:rPr>
          <w:rFonts w:ascii="Palatino Linotype" w:hAnsi="Palatino Linotype" w:cs="PalatinoLinotype-Roman"/>
          <w:sz w:val="20"/>
          <w:szCs w:val="20"/>
        </w:rPr>
        <w:t>physical environment (2010: 9).</w:t>
      </w:r>
      <w:r w:rsidR="00C46DD2">
        <w:rPr>
          <w:rFonts w:ascii="Palatino Linotype" w:hAnsi="Palatino Linotype" w:cs="PalatinoLinotype-Roman"/>
          <w:sz w:val="20"/>
          <w:szCs w:val="20"/>
        </w:rPr>
        <w:t xml:space="preserve"> </w:t>
      </w:r>
      <w:r w:rsidRPr="00AE60E4">
        <w:rPr>
          <w:rFonts w:ascii="Palatino Linotype" w:eastAsia="PalatinoLinotype-Roman" w:hAnsi="Palatino Linotype" w:cs="PalatinoLinotype-Roman"/>
          <w:sz w:val="20"/>
          <w:szCs w:val="20"/>
        </w:rPr>
        <w:t>Many people will never become creators and prefer to participate in other ways - criticizing, organizing content, commentatin</w:t>
      </w:r>
      <w:r w:rsidR="001C5912">
        <w:rPr>
          <w:rFonts w:ascii="Palatino Linotype" w:eastAsia="PalatinoLinotype-Roman" w:hAnsi="Palatino Linotype" w:cs="PalatinoLinotype-Roman"/>
          <w:sz w:val="20"/>
          <w:szCs w:val="20"/>
        </w:rPr>
        <w:t>g, rating, etc (Simon 2010: 9).</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hAnsi="Palatino Linotype" w:cs="PalatinoLinotype-Roman"/>
          <w:sz w:val="20"/>
          <w:szCs w:val="20"/>
        </w:rPr>
        <w:t>When creating a participation action it is essential to think of the ways to make participation possible. Concentrating on creators only will narrow the circle of possible participant</w:t>
      </w:r>
      <w:r w:rsidR="00C46DD2">
        <w:rPr>
          <w:rFonts w:ascii="Palatino Linotype" w:hAnsi="Palatino Linotype" w:cs="PalatinoLinotype-Roman"/>
          <w:sz w:val="20"/>
          <w:szCs w:val="20"/>
        </w:rPr>
        <w:t>s</w:t>
      </w:r>
      <w:r w:rsidRPr="00AE60E4">
        <w:rPr>
          <w:rFonts w:ascii="Palatino Linotype" w:hAnsi="Palatino Linotype" w:cs="PalatinoLinotype-Roman"/>
          <w:sz w:val="20"/>
          <w:szCs w:val="20"/>
        </w:rPr>
        <w:t xml:space="preserve"> from the start. Participation in a time- and effort-consuming contest like "My favorite" can never be as active as any action which requires just choosing between categories "Like" "Don't like" in the internet. </w:t>
      </w:r>
    </w:p>
    <w:p w:rsidR="000A7184" w:rsidRPr="00AE60E4" w:rsidRDefault="00C46DD2" w:rsidP="001274CB">
      <w:pPr>
        <w:autoSpaceDE w:val="0"/>
        <w:autoSpaceDN w:val="0"/>
        <w:adjustRightInd w:val="0"/>
        <w:spacing w:after="0" w:line="240" w:lineRule="auto"/>
        <w:jc w:val="both"/>
        <w:rPr>
          <w:rFonts w:ascii="Palatino Linotype" w:hAnsi="Palatino Linotype" w:cs="PalatinoLinotype-Roman"/>
          <w:sz w:val="20"/>
          <w:szCs w:val="20"/>
          <w:lang w:val="et-EE"/>
        </w:rPr>
      </w:pPr>
      <w:r>
        <w:rPr>
          <w:rFonts w:ascii="Palatino Linotype" w:eastAsia="PalatinoLinotype-Roman" w:hAnsi="Palatino Linotype" w:cs="PalatinoLinotype-Roman"/>
          <w:sz w:val="20"/>
          <w:szCs w:val="20"/>
        </w:rPr>
        <w:tab/>
      </w:r>
      <w:r w:rsidR="00327616" w:rsidRPr="00AE60E4">
        <w:rPr>
          <w:rFonts w:ascii="Palatino Linotype" w:eastAsia="PalatinoLinotype-Roman" w:hAnsi="Palatino Linotype" w:cs="PalatinoLinotype-Roman"/>
          <w:sz w:val="20"/>
          <w:szCs w:val="20"/>
        </w:rPr>
        <w:t xml:space="preserve">The effective use of E-Environment by </w:t>
      </w:r>
      <w:r>
        <w:rPr>
          <w:rFonts w:ascii="Palatino Linotype" w:eastAsia="PalatinoLinotype-Roman" w:hAnsi="Palatino Linotype" w:cs="PalatinoLinotype-Roman"/>
          <w:sz w:val="20"/>
          <w:szCs w:val="20"/>
        </w:rPr>
        <w:t xml:space="preserve">a </w:t>
      </w:r>
      <w:r w:rsidR="00327616" w:rsidRPr="00AE60E4">
        <w:rPr>
          <w:rFonts w:ascii="Palatino Linotype" w:eastAsia="PalatinoLinotype-Roman" w:hAnsi="Palatino Linotype" w:cs="PalatinoLinotype-Roman"/>
          <w:sz w:val="20"/>
          <w:szCs w:val="20"/>
        </w:rPr>
        <w:t xml:space="preserve">museum requires a good knowledge of its working principles and museum's auditorium and </w:t>
      </w:r>
      <w:r w:rsidRPr="00AE60E4">
        <w:rPr>
          <w:rFonts w:ascii="Palatino Linotype" w:eastAsia="PalatinoLinotype-Roman" w:hAnsi="Palatino Linotype" w:cs="PalatinoLinotype-Roman"/>
          <w:sz w:val="20"/>
          <w:szCs w:val="20"/>
        </w:rPr>
        <w:t xml:space="preserve">this is not so simple </w:t>
      </w:r>
      <w:r w:rsidR="00327616" w:rsidRPr="00AE60E4">
        <w:rPr>
          <w:rFonts w:ascii="Palatino Linotype" w:eastAsia="PalatinoLinotype-Roman" w:hAnsi="Palatino Linotype" w:cs="PalatinoLinotype-Roman"/>
          <w:sz w:val="20"/>
          <w:szCs w:val="20"/>
        </w:rPr>
        <w:t xml:space="preserve">in practice.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In the context of this article the discussion of Runnel </w:t>
      </w:r>
      <w:r w:rsidR="00C46DD2">
        <w:rPr>
          <w:rFonts w:ascii="Palatino Linotype" w:eastAsia="PalatinoLinotype-Roman" w:hAnsi="Palatino Linotype" w:cs="PalatinoLinotype-Roman"/>
          <w:sz w:val="20"/>
          <w:szCs w:val="20"/>
        </w:rPr>
        <w:t>and Pruulmann-Vengerfeldt</w:t>
      </w:r>
      <w:r w:rsidRPr="00AE60E4">
        <w:rPr>
          <w:rFonts w:ascii="Palatino Linotype" w:eastAsia="PalatinoLinotype-Roman" w:hAnsi="Palatino Linotype" w:cs="PalatinoLinotype-Roman"/>
          <w:sz w:val="20"/>
          <w:szCs w:val="20"/>
        </w:rPr>
        <w:t xml:space="preserve"> (2010: 123) about practice of using internet environment and possible barriers of using it </w:t>
      </w:r>
      <w:r w:rsidR="00C46DD2">
        <w:rPr>
          <w:rFonts w:ascii="Palatino Linotype" w:eastAsia="PalatinoLinotype-Roman" w:hAnsi="Palatino Linotype" w:cs="PalatinoLinotype-Roman"/>
          <w:sz w:val="20"/>
          <w:szCs w:val="20"/>
        </w:rPr>
        <w:t xml:space="preserve">is of </w:t>
      </w:r>
      <w:r w:rsidRPr="00AE60E4">
        <w:rPr>
          <w:rFonts w:ascii="Palatino Linotype" w:eastAsia="PalatinoLinotype-Roman" w:hAnsi="Palatino Linotype" w:cs="PalatinoLinotype-Roman"/>
          <w:sz w:val="20"/>
          <w:szCs w:val="20"/>
        </w:rPr>
        <w:t xml:space="preserve">great interest. The authors </w:t>
      </w:r>
      <w:r w:rsidR="00C46DD2">
        <w:rPr>
          <w:rFonts w:ascii="Palatino Linotype" w:eastAsia="PalatinoLinotype-Roman" w:hAnsi="Palatino Linotype" w:cs="PalatinoLinotype-Roman"/>
          <w:sz w:val="20"/>
          <w:szCs w:val="20"/>
        </w:rPr>
        <w:t xml:space="preserve">have </w:t>
      </w:r>
      <w:r w:rsidRPr="00AE60E4">
        <w:rPr>
          <w:rFonts w:ascii="Palatino Linotype" w:eastAsia="PalatinoLinotype-Roman" w:hAnsi="Palatino Linotype" w:cs="PalatinoLinotype-Roman"/>
          <w:sz w:val="20"/>
          <w:szCs w:val="20"/>
        </w:rPr>
        <w:t>point</w:t>
      </w:r>
      <w:r w:rsidR="00C46DD2">
        <w:rPr>
          <w:rFonts w:ascii="Palatino Linotype" w:eastAsia="PalatinoLinotype-Roman" w:hAnsi="Palatino Linotype" w:cs="PalatinoLinotype-Roman"/>
          <w:sz w:val="20"/>
          <w:szCs w:val="20"/>
        </w:rPr>
        <w:t>ed</w:t>
      </w:r>
      <w:r w:rsidRPr="00AE60E4">
        <w:rPr>
          <w:rFonts w:ascii="Palatino Linotype" w:eastAsia="PalatinoLinotype-Roman" w:hAnsi="Palatino Linotype" w:cs="PalatinoLinotype-Roman"/>
          <w:sz w:val="20"/>
          <w:szCs w:val="20"/>
        </w:rPr>
        <w:t xml:space="preserve"> </w:t>
      </w:r>
      <w:r w:rsidR="00C46DD2" w:rsidRPr="00AE60E4">
        <w:rPr>
          <w:rFonts w:ascii="Palatino Linotype" w:eastAsia="PalatinoLinotype-Roman" w:hAnsi="Palatino Linotype" w:cs="PalatinoLinotype-Roman"/>
          <w:sz w:val="20"/>
          <w:szCs w:val="20"/>
        </w:rPr>
        <w:t>out that</w:t>
      </w:r>
      <w:r w:rsidR="00C46DD2">
        <w:rPr>
          <w:rFonts w:ascii="Palatino Linotype" w:eastAsia="PalatinoLinotype-Roman" w:hAnsi="Palatino Linotype" w:cs="PalatinoLinotype-Roman"/>
          <w:sz w:val="20"/>
          <w:szCs w:val="20"/>
        </w:rPr>
        <w:t xml:space="preserve"> people’s</w:t>
      </w:r>
      <w:r w:rsidRPr="00AE60E4">
        <w:rPr>
          <w:rFonts w:ascii="Palatino Linotype" w:eastAsia="PalatinoLinotype-Roman" w:hAnsi="Palatino Linotype" w:cs="PalatinoLinotype-Roman"/>
          <w:sz w:val="20"/>
          <w:szCs w:val="20"/>
        </w:rPr>
        <w:t xml:space="preserve"> participation is usually concentrated on day-to-day life</w:t>
      </w:r>
      <w:r w:rsidR="00C46DD2">
        <w:rPr>
          <w:rFonts w:ascii="Palatino Linotype" w:eastAsia="PalatinoLinotype-Roman" w:hAnsi="Palatino Linotype" w:cs="PalatinoLinotype-Roman"/>
          <w:sz w:val="20"/>
          <w:szCs w:val="20"/>
        </w:rPr>
        <w:t>,</w:t>
      </w:r>
      <w:r w:rsidRPr="00AE60E4">
        <w:rPr>
          <w:rFonts w:ascii="Palatino Linotype" w:eastAsia="PalatinoLinotype-Roman" w:hAnsi="Palatino Linotype" w:cs="PalatinoLinotype-Roman"/>
          <w:sz w:val="20"/>
          <w:szCs w:val="20"/>
        </w:rPr>
        <w:t xml:space="preserve"> and as museums are very seldom part of it, the e-Environments created by the museums remain usually outside the common internet routes of the users. In e-Environment it is </w:t>
      </w:r>
      <w:r w:rsidR="00C46DD2">
        <w:rPr>
          <w:rFonts w:ascii="Palatino Linotype" w:eastAsia="PalatinoLinotype-Roman" w:hAnsi="Palatino Linotype" w:cs="PalatinoLinotype-Roman"/>
          <w:sz w:val="20"/>
          <w:szCs w:val="20"/>
        </w:rPr>
        <w:t>importan</w:t>
      </w:r>
      <w:r w:rsidRPr="00AE60E4">
        <w:rPr>
          <w:rFonts w:ascii="Palatino Linotype" w:eastAsia="PalatinoLinotype-Roman" w:hAnsi="Palatino Linotype" w:cs="PalatinoLinotype-Roman"/>
          <w:sz w:val="20"/>
          <w:szCs w:val="20"/>
        </w:rPr>
        <w:t>t</w:t>
      </w:r>
      <w:r w:rsidR="00C46DD2">
        <w:rPr>
          <w:rFonts w:ascii="Palatino Linotype" w:eastAsia="PalatinoLinotype-Roman" w:hAnsi="Palatino Linotype" w:cs="PalatinoLinotype-Roman"/>
          <w:sz w:val="20"/>
          <w:szCs w:val="20"/>
        </w:rPr>
        <w:t xml:space="preserve"> to</w:t>
      </w:r>
      <w:r w:rsidRPr="00AE60E4">
        <w:rPr>
          <w:rFonts w:ascii="Palatino Linotype" w:eastAsia="PalatinoLinotype-Roman" w:hAnsi="Palatino Linotype" w:cs="PalatinoLinotype-Roman"/>
          <w:sz w:val="20"/>
          <w:szCs w:val="20"/>
        </w:rPr>
        <w:t xml:space="preserve"> </w:t>
      </w:r>
      <w:r w:rsidR="00C46DD2">
        <w:rPr>
          <w:rFonts w:ascii="Palatino Linotype" w:eastAsia="PalatinoLinotype-Roman" w:hAnsi="Palatino Linotype" w:cs="PalatinoLinotype-Roman"/>
          <w:sz w:val="20"/>
          <w:szCs w:val="20"/>
        </w:rPr>
        <w:t>familiarize</w:t>
      </w:r>
      <w:r w:rsidRPr="00AE60E4">
        <w:rPr>
          <w:rFonts w:ascii="Palatino Linotype" w:eastAsia="PalatinoLinotype-Roman" w:hAnsi="Palatino Linotype" w:cs="PalatinoLinotype-Roman"/>
          <w:sz w:val="20"/>
          <w:szCs w:val="20"/>
        </w:rPr>
        <w:t xml:space="preserve"> people with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through collection</w:t>
      </w:r>
      <w:r w:rsidR="00C46DD2">
        <w:rPr>
          <w:rFonts w:ascii="Palatino Linotype" w:eastAsia="PalatinoLinotype-Roman" w:hAnsi="Palatino Linotype" w:cs="PalatinoLinotype-Roman"/>
          <w:sz w:val="20"/>
          <w:szCs w:val="20"/>
        </w:rPr>
        <w:t>s</w:t>
      </w:r>
      <w:r w:rsidRPr="00AE60E4">
        <w:rPr>
          <w:rFonts w:ascii="Palatino Linotype" w:eastAsia="PalatinoLinotype-Roman" w:hAnsi="Palatino Linotype" w:cs="PalatinoLinotype-Roman"/>
          <w:sz w:val="20"/>
          <w:szCs w:val="20"/>
        </w:rPr>
        <w:t xml:space="preserve">, </w:t>
      </w:r>
      <w:r w:rsidR="00C46DD2" w:rsidRPr="00AE60E4">
        <w:rPr>
          <w:rFonts w:ascii="Palatino Linotype" w:eastAsia="PalatinoLinotype-Roman" w:hAnsi="Palatino Linotype" w:cs="PalatinoLinotype-Roman"/>
          <w:sz w:val="20"/>
          <w:szCs w:val="20"/>
        </w:rPr>
        <w:t>an interpretation and reuse possibility</w:t>
      </w:r>
      <w:r w:rsidRPr="00AE60E4">
        <w:rPr>
          <w:rFonts w:ascii="Palatino Linotype" w:eastAsia="PalatinoLinotype-Roman" w:hAnsi="Palatino Linotype" w:cs="PalatinoLinotype-Roman"/>
          <w:sz w:val="20"/>
          <w:szCs w:val="20"/>
        </w:rPr>
        <w:t xml:space="preserve"> of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(Runnel, Pr</w:t>
      </w:r>
      <w:r w:rsidR="00C46DD2">
        <w:rPr>
          <w:rFonts w:ascii="Palatino Linotype" w:eastAsia="PalatinoLinotype-Roman" w:hAnsi="Palatino Linotype" w:cs="PalatinoLinotype-Roman"/>
          <w:sz w:val="20"/>
          <w:szCs w:val="20"/>
        </w:rPr>
        <w:t xml:space="preserve">uulmann-Vengerfeldt 2010:123). </w:t>
      </w:r>
      <w:r w:rsidRPr="00AE60E4">
        <w:rPr>
          <w:rFonts w:ascii="Palatino Linotype" w:eastAsia="PalatinoLinotype-Roman" w:hAnsi="Palatino Linotype" w:cs="PalatinoLinotype-Roman"/>
          <w:sz w:val="20"/>
          <w:szCs w:val="20"/>
        </w:rPr>
        <w:t>The courage of participants to express their opinion is for sure reduced by the fact, that museum is perceived as a professional expert. On the other hand the staff members may t</w:t>
      </w:r>
      <w:r w:rsidR="00C46DD2">
        <w:rPr>
          <w:rFonts w:ascii="Palatino Linotype" w:eastAsia="PalatinoLinotype-Roman" w:hAnsi="Palatino Linotype" w:cs="PalatinoLinotype-Roman"/>
          <w:sz w:val="20"/>
          <w:szCs w:val="20"/>
        </w:rPr>
        <w:t>urn out to be an obstacle too, among them</w:t>
      </w:r>
      <w:r w:rsidRPr="00AE60E4">
        <w:rPr>
          <w:rFonts w:ascii="Palatino Linotype" w:eastAsia="PalatinoLinotype-Roman" w:hAnsi="Palatino Linotype" w:cs="PalatinoLinotype-Roman"/>
          <w:sz w:val="20"/>
          <w:szCs w:val="20"/>
        </w:rPr>
        <w:t xml:space="preserve"> there is a continuous concern that </w:t>
      </w:r>
      <w:r w:rsidR="00C46DD2">
        <w:rPr>
          <w:rFonts w:ascii="Palatino Linotype" w:eastAsia="PalatinoLinotype-Roman" w:hAnsi="Palatino Linotype" w:cs="PalatinoLinotype-Roman"/>
          <w:sz w:val="20"/>
          <w:szCs w:val="20"/>
        </w:rPr>
        <w:t xml:space="preserve">due to </w:t>
      </w:r>
      <w:r w:rsidRPr="00AE60E4">
        <w:rPr>
          <w:rFonts w:ascii="Palatino Linotype" w:eastAsia="PalatinoLinotype-Roman" w:hAnsi="Palatino Linotype" w:cs="PalatinoLinotype-Roman"/>
          <w:sz w:val="20"/>
          <w:szCs w:val="20"/>
        </w:rPr>
        <w:t>digitali</w:t>
      </w:r>
      <w:r w:rsidR="00C46DD2">
        <w:rPr>
          <w:rFonts w:ascii="Palatino Linotype" w:eastAsia="PalatinoLinotype-Roman" w:hAnsi="Palatino Linotype" w:cs="PalatinoLinotype-Roman"/>
          <w:sz w:val="20"/>
          <w:szCs w:val="20"/>
        </w:rPr>
        <w:t>z</w:t>
      </w:r>
      <w:r w:rsidRPr="00AE60E4">
        <w:rPr>
          <w:rFonts w:ascii="Palatino Linotype" w:eastAsia="PalatinoLinotype-Roman" w:hAnsi="Palatino Linotype" w:cs="PalatinoLinotype-Roman"/>
          <w:sz w:val="20"/>
          <w:szCs w:val="20"/>
        </w:rPr>
        <w:t>ation and transferring activities to e-Environment the real museum experiences are left behind (become insignificant).</w:t>
      </w:r>
      <w:r w:rsidR="002E176E">
        <w:rPr>
          <w:rFonts w:ascii="Palatino Linotype" w:eastAsia="PalatinoLinotype-Roman" w:hAnsi="Palatino Linotype" w:cs="PalatinoLinotype-Roman"/>
          <w:sz w:val="20"/>
          <w:szCs w:val="20"/>
        </w:rPr>
        <w:t xml:space="preserve"> </w:t>
      </w:r>
      <w:r w:rsidRPr="00AE60E4">
        <w:rPr>
          <w:rFonts w:ascii="Palatino Linotype" w:eastAsia="PalatinoLinotype-Roman" w:hAnsi="Palatino Linotype" w:cs="PalatinoLinotype-Roman"/>
          <w:sz w:val="20"/>
          <w:szCs w:val="20"/>
        </w:rPr>
        <w:t xml:space="preserve">This concern is not supported </w:t>
      </w:r>
      <w:r w:rsidR="005E5C4C">
        <w:rPr>
          <w:rFonts w:ascii="Palatino Linotype" w:eastAsia="PalatinoLinotype-Roman" w:hAnsi="Palatino Linotype" w:cs="PalatinoLinotype-Roman"/>
          <w:sz w:val="20"/>
          <w:szCs w:val="20"/>
        </w:rPr>
        <w:t>by</w:t>
      </w:r>
      <w:r w:rsidRPr="00AE60E4">
        <w:rPr>
          <w:rFonts w:ascii="Palatino Linotype" w:eastAsia="PalatinoLinotype-Roman" w:hAnsi="Palatino Linotype" w:cs="PalatinoLinotype-Roman"/>
          <w:sz w:val="20"/>
          <w:szCs w:val="20"/>
        </w:rPr>
        <w:t xml:space="preserve"> the interviews with handicraft hob</w:t>
      </w:r>
      <w:r w:rsidR="00C46DD2">
        <w:rPr>
          <w:rFonts w:ascii="Palatino Linotype" w:eastAsia="PalatinoLinotype-Roman" w:hAnsi="Palatino Linotype" w:cs="PalatinoLinotype-Roman"/>
          <w:sz w:val="20"/>
          <w:szCs w:val="20"/>
        </w:rPr>
        <w:t>b</w:t>
      </w:r>
      <w:r w:rsidRPr="00AE60E4">
        <w:rPr>
          <w:rFonts w:ascii="Palatino Linotype" w:eastAsia="PalatinoLinotype-Roman" w:hAnsi="Palatino Linotype" w:cs="PalatinoLinotype-Roman"/>
          <w:sz w:val="20"/>
          <w:szCs w:val="20"/>
        </w:rPr>
        <w:t xml:space="preserve">yists - quite on the contrary, it is rather obvious that habits of using the collections </w:t>
      </w:r>
      <w:r w:rsidR="005E5C4C">
        <w:rPr>
          <w:rFonts w:ascii="Palatino Linotype" w:eastAsia="PalatinoLinotype-Roman" w:hAnsi="Palatino Linotype" w:cs="PalatinoLinotype-Roman"/>
          <w:sz w:val="20"/>
          <w:szCs w:val="20"/>
        </w:rPr>
        <w:t>are</w:t>
      </w:r>
      <w:r w:rsidRPr="00AE60E4">
        <w:rPr>
          <w:rFonts w:ascii="Palatino Linotype" w:eastAsia="PalatinoLinotype-Roman" w:hAnsi="Palatino Linotype" w:cs="PalatinoLinotype-Roman"/>
          <w:sz w:val="20"/>
          <w:szCs w:val="20"/>
        </w:rPr>
        <w:t xml:space="preserve"> not about to vanish:</w:t>
      </w:r>
    </w:p>
    <w:p w:rsidR="000A7184" w:rsidRPr="001C5912" w:rsidRDefault="00327616" w:rsidP="001C5912">
      <w:pPr>
        <w:autoSpaceDE w:val="0"/>
        <w:autoSpaceDN w:val="0"/>
        <w:adjustRightInd w:val="0"/>
        <w:spacing w:before="240" w:after="0" w:line="240" w:lineRule="auto"/>
        <w:ind w:left="708"/>
        <w:jc w:val="both"/>
        <w:rPr>
          <w:rFonts w:ascii="Palatino Linotype" w:hAnsi="Palatino Linotype" w:cs="PalatinoLinotype-Italic"/>
          <w:i/>
          <w:iCs/>
          <w:sz w:val="20"/>
          <w:szCs w:val="20"/>
          <w:lang w:val="et-EE"/>
        </w:rPr>
      </w:pPr>
      <w:r w:rsidRPr="001C5912">
        <w:rPr>
          <w:rFonts w:ascii="Palatino Linotype" w:hAnsi="Palatino Linotype" w:cs="PalatinoLinotype-Italic"/>
          <w:i/>
          <w:iCs/>
          <w:sz w:val="20"/>
          <w:szCs w:val="20"/>
        </w:rPr>
        <w:t>I think it shouldn't be like that, that you just go and take from the selves of boxes whatever you like and use it in the way you like.</w:t>
      </w:r>
    </w:p>
    <w:p w:rsidR="000A7184" w:rsidRPr="00AE60E4" w:rsidRDefault="00327616" w:rsidP="001C5912">
      <w:pPr>
        <w:autoSpaceDE w:val="0"/>
        <w:autoSpaceDN w:val="0"/>
        <w:adjustRightInd w:val="0"/>
        <w:spacing w:after="0" w:line="240" w:lineRule="auto"/>
        <w:ind w:left="708"/>
        <w:jc w:val="both"/>
        <w:rPr>
          <w:rFonts w:ascii="Palatino Linotype" w:hAnsi="Palatino Linotype" w:cs="PalatinoLinotype-Italic"/>
          <w:i/>
          <w:iCs/>
          <w:sz w:val="20"/>
          <w:szCs w:val="20"/>
          <w:lang w:val="et-EE"/>
        </w:rPr>
      </w:pPr>
      <w:r w:rsidRPr="00AE60E4">
        <w:rPr>
          <w:rFonts w:ascii="Palatino Linotype" w:eastAsia="PalatinoLinotype-Italic" w:hAnsi="Palatino Linotype" w:cs="PalatinoLinotype-Italic"/>
          <w:i/>
          <w:iCs/>
          <w:sz w:val="20"/>
          <w:szCs w:val="20"/>
        </w:rPr>
        <w:t xml:space="preserve">I should be possible to open them a lot or a bit less, so that the objects are not harmed, but still the people could see them at certain conditions. </w:t>
      </w:r>
    </w:p>
    <w:p w:rsidR="000A7184" w:rsidRPr="00AE60E4" w:rsidRDefault="00327616" w:rsidP="001C5912">
      <w:pPr>
        <w:autoSpaceDE w:val="0"/>
        <w:autoSpaceDN w:val="0"/>
        <w:adjustRightInd w:val="0"/>
        <w:spacing w:after="0" w:line="240" w:lineRule="auto"/>
        <w:ind w:left="708"/>
        <w:jc w:val="both"/>
        <w:rPr>
          <w:rFonts w:ascii="Palatino Linotype" w:hAnsi="Palatino Linotype" w:cs="PalatinoLinotype-Italic"/>
          <w:i/>
          <w:iCs/>
          <w:sz w:val="20"/>
          <w:szCs w:val="20"/>
          <w:lang w:val="et-EE"/>
        </w:rPr>
      </w:pPr>
      <w:r w:rsidRPr="00AE60E4">
        <w:rPr>
          <w:rFonts w:ascii="Palatino Linotype" w:eastAsia="PalatinoLinotype-Italic" w:hAnsi="Palatino Linotype" w:cs="PalatinoLinotype-Italic"/>
          <w:i/>
          <w:iCs/>
          <w:sz w:val="20"/>
          <w:szCs w:val="20"/>
        </w:rPr>
        <w:t xml:space="preserve">I think that </w:t>
      </w:r>
      <w:r w:rsidR="005E5C4C" w:rsidRPr="00AE60E4">
        <w:rPr>
          <w:rFonts w:ascii="Palatino Linotype" w:eastAsia="PalatinoLinotype-Italic" w:hAnsi="Palatino Linotype" w:cs="PalatinoLinotype-Italic"/>
          <w:i/>
          <w:iCs/>
          <w:sz w:val="20"/>
          <w:szCs w:val="20"/>
        </w:rPr>
        <w:t>this Museum</w:t>
      </w:r>
      <w:r w:rsidRPr="00AE60E4">
        <w:rPr>
          <w:rFonts w:ascii="Palatino Linotype" w:eastAsia="PalatinoLinotype-Italic" w:hAnsi="Palatino Linotype" w:cs="PalatinoLinotype-Italic"/>
          <w:i/>
          <w:iCs/>
          <w:sz w:val="20"/>
          <w:szCs w:val="20"/>
        </w:rPr>
        <w:t xml:space="preserve"> Public Portal is like a digitalized museum and nobody can see these originals any more - this might just not be enough /.../ </w:t>
      </w:r>
    </w:p>
    <w:p w:rsidR="000A7184" w:rsidRPr="00AE60E4" w:rsidRDefault="00327616" w:rsidP="001C5912">
      <w:pPr>
        <w:autoSpaceDE w:val="0"/>
        <w:autoSpaceDN w:val="0"/>
        <w:adjustRightInd w:val="0"/>
        <w:spacing w:after="0" w:line="240" w:lineRule="auto"/>
        <w:ind w:left="708"/>
        <w:jc w:val="both"/>
        <w:rPr>
          <w:rFonts w:ascii="Palatino Linotype" w:hAnsi="Palatino Linotype" w:cs="PalatinoLinotype-Italic"/>
          <w:i/>
          <w:iCs/>
          <w:sz w:val="20"/>
          <w:szCs w:val="20"/>
          <w:lang w:val="et-EE"/>
        </w:rPr>
      </w:pPr>
      <w:r w:rsidRPr="00AE60E4">
        <w:rPr>
          <w:rFonts w:ascii="Palatino Linotype" w:eastAsia="PalatinoLinotype-Italic" w:hAnsi="Palatino Linotype" w:cs="PalatinoLinotype-Italic"/>
          <w:i/>
          <w:iCs/>
          <w:sz w:val="20"/>
          <w:szCs w:val="20"/>
        </w:rPr>
        <w:t xml:space="preserve">Take for example the embroidery of </w:t>
      </w:r>
      <w:r w:rsidR="005E5C4C" w:rsidRPr="00AE60E4">
        <w:rPr>
          <w:rFonts w:ascii="Palatino Linotype" w:eastAsia="PalatinoLinotype-Italic" w:hAnsi="Palatino Linotype" w:cs="PalatinoLinotype-Italic"/>
          <w:i/>
          <w:iCs/>
          <w:sz w:val="20"/>
          <w:szCs w:val="20"/>
        </w:rPr>
        <w:t>sleeves</w:t>
      </w:r>
      <w:r w:rsidRPr="00AE60E4">
        <w:rPr>
          <w:rFonts w:ascii="Palatino Linotype" w:eastAsia="PalatinoLinotype-Italic" w:hAnsi="Palatino Linotype" w:cs="PalatinoLinotype-Italic"/>
          <w:i/>
          <w:iCs/>
          <w:sz w:val="20"/>
          <w:szCs w:val="20"/>
        </w:rPr>
        <w:t xml:space="preserve"> of national costumes - you don't see what materials are used.</w:t>
      </w:r>
    </w:p>
    <w:p w:rsidR="000A7184" w:rsidRPr="00AE60E4" w:rsidRDefault="00327616" w:rsidP="001C5912">
      <w:pPr>
        <w:autoSpaceDE w:val="0"/>
        <w:autoSpaceDN w:val="0"/>
        <w:adjustRightInd w:val="0"/>
        <w:spacing w:after="0" w:line="240" w:lineRule="auto"/>
        <w:ind w:left="708"/>
        <w:jc w:val="both"/>
        <w:rPr>
          <w:rFonts w:ascii="Palatino Linotype" w:hAnsi="Palatino Linotype" w:cs="PalatinoLinotype-Roman"/>
          <w:sz w:val="20"/>
          <w:szCs w:val="20"/>
          <w:lang w:val="et-EE"/>
        </w:rPr>
      </w:pPr>
      <w:r w:rsidRPr="00AE60E4">
        <w:rPr>
          <w:rFonts w:ascii="Palatino Linotype" w:eastAsia="PalatinoLinotype-Italic" w:hAnsi="Palatino Linotype" w:cs="PalatinoLinotype-Italic"/>
          <w:i/>
          <w:iCs/>
          <w:sz w:val="20"/>
          <w:szCs w:val="20"/>
        </w:rPr>
        <w:t xml:space="preserve">You can't see on a photo was it done by silk, linen or </w:t>
      </w:r>
      <w:r w:rsidR="005E5C4C" w:rsidRPr="00AE60E4">
        <w:rPr>
          <w:rFonts w:ascii="Palatino Linotype" w:eastAsia="PalatinoLinotype-Italic" w:hAnsi="Palatino Linotype" w:cs="PalatinoLinotype-Italic"/>
          <w:i/>
          <w:iCs/>
          <w:sz w:val="20"/>
          <w:szCs w:val="20"/>
        </w:rPr>
        <w:t>woolen</w:t>
      </w:r>
      <w:r w:rsidRPr="00AE60E4">
        <w:rPr>
          <w:rFonts w:ascii="Palatino Linotype" w:eastAsia="PalatinoLinotype-Italic" w:hAnsi="Palatino Linotype" w:cs="PalatinoLinotype-Italic"/>
          <w:i/>
          <w:iCs/>
          <w:sz w:val="20"/>
          <w:szCs w:val="20"/>
        </w:rPr>
        <w:t xml:space="preserve"> thread. </w:t>
      </w:r>
      <w:r w:rsidRPr="00AE60E4">
        <w:rPr>
          <w:rFonts w:ascii="Palatino Linotype" w:eastAsia="PalatinoLinotype-Roman" w:hAnsi="Palatino Linotype" w:cs="PalatinoLinotype-Roman"/>
          <w:sz w:val="20"/>
          <w:szCs w:val="20"/>
        </w:rPr>
        <w:t>(N 3, 35–49)</w:t>
      </w:r>
    </w:p>
    <w:p w:rsidR="000A7184" w:rsidRPr="00AE60E4" w:rsidRDefault="00327616" w:rsidP="001C5912">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Although Internet and the </w:t>
      </w:r>
      <w:r w:rsidR="005E5C4C">
        <w:rPr>
          <w:rFonts w:ascii="Palatino Linotype" w:eastAsia="PalatinoLinotype-Roman" w:hAnsi="Palatino Linotype" w:cs="PalatinoLinotype-Roman"/>
          <w:sz w:val="20"/>
          <w:szCs w:val="20"/>
        </w:rPr>
        <w:t>N</w:t>
      </w:r>
      <w:r w:rsidRPr="00AE60E4">
        <w:rPr>
          <w:rFonts w:ascii="Palatino Linotype" w:eastAsia="PalatinoLinotype-Roman" w:hAnsi="Palatino Linotype" w:cs="PalatinoLinotype-Roman"/>
          <w:sz w:val="20"/>
          <w:szCs w:val="20"/>
        </w:rPr>
        <w:t xml:space="preserve">ew </w:t>
      </w:r>
      <w:r w:rsidR="005E5C4C">
        <w:rPr>
          <w:rFonts w:ascii="Palatino Linotype" w:eastAsia="PalatinoLinotype-Roman" w:hAnsi="Palatino Linotype" w:cs="PalatinoLinotype-Roman"/>
          <w:sz w:val="20"/>
          <w:szCs w:val="20"/>
        </w:rPr>
        <w:t>M</w:t>
      </w:r>
      <w:r w:rsidRPr="00AE60E4">
        <w:rPr>
          <w:rFonts w:ascii="Palatino Linotype" w:eastAsia="PalatinoLinotype-Roman" w:hAnsi="Palatino Linotype" w:cs="PalatinoLinotype-Roman"/>
          <w:sz w:val="20"/>
          <w:szCs w:val="20"/>
        </w:rPr>
        <w:t>edia enable museums to find new auditoriums and implement new kinds of participation practices, the physical environment of the museum, its diverse range of opportunities</w:t>
      </w:r>
      <w:r w:rsidR="005E5C4C">
        <w:rPr>
          <w:rFonts w:ascii="Palatino Linotype" w:eastAsia="PalatinoLinotype-Roman" w:hAnsi="Palatino Linotype" w:cs="PalatinoLinotype-Roman"/>
          <w:sz w:val="20"/>
          <w:szCs w:val="20"/>
        </w:rPr>
        <w:t>, its</w:t>
      </w:r>
      <w:r w:rsidRPr="00AE60E4">
        <w:rPr>
          <w:rFonts w:ascii="Palatino Linotype" w:eastAsia="PalatinoLinotype-Roman" w:hAnsi="Palatino Linotype" w:cs="PalatinoLinotype-Roman"/>
          <w:sz w:val="20"/>
          <w:szCs w:val="20"/>
        </w:rPr>
        <w:t xml:space="preserve"> flexible, inventive, elaborate and purposeful use still play an essential role in museums activities. </w:t>
      </w:r>
    </w:p>
    <w:p w:rsidR="001C5912" w:rsidRDefault="001C5912">
      <w:pPr>
        <w:rPr>
          <w:rFonts w:ascii="Palatino Linotype" w:eastAsia="PalatinoLinotype-Roman" w:hAnsi="Palatino Linotype" w:cs="PalatinoLinotype-Roman"/>
          <w:sz w:val="20"/>
          <w:szCs w:val="20"/>
        </w:rPr>
      </w:pPr>
      <w:r>
        <w:rPr>
          <w:rFonts w:ascii="Palatino Linotype" w:eastAsia="PalatinoLinotype-Roman" w:hAnsi="Palatino Linotype" w:cs="PalatinoLinotype-Roman"/>
          <w:sz w:val="20"/>
          <w:szCs w:val="20"/>
        </w:rPr>
        <w:br w:type="page"/>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lastRenderedPageBreak/>
        <w:t>Museum experience is influenced by both physical and virtual environment, which largely complement each other and require for better realization of their synergy, a skillful and creative designer, who realizes the expectations of visitors.</w:t>
      </w:r>
    </w:p>
    <w:p w:rsidR="001C5912" w:rsidRDefault="001C5912" w:rsidP="001274CB">
      <w:pPr>
        <w:autoSpaceDE w:val="0"/>
        <w:autoSpaceDN w:val="0"/>
        <w:adjustRightInd w:val="0"/>
        <w:spacing w:after="0" w:line="240" w:lineRule="auto"/>
        <w:jc w:val="both"/>
        <w:rPr>
          <w:rFonts w:ascii="Palatino Linotype" w:eastAsia="ZurichBT-Bold" w:hAnsi="Palatino Linotype" w:cs="ZurichBT-Bold"/>
          <w:b/>
          <w:bCs/>
          <w:sz w:val="20"/>
          <w:szCs w:val="20"/>
        </w:rPr>
      </w:pPr>
    </w:p>
    <w:p w:rsidR="001C5912" w:rsidRDefault="00234637" w:rsidP="00234637">
      <w:pPr>
        <w:tabs>
          <w:tab w:val="left" w:pos="6399"/>
        </w:tabs>
        <w:autoSpaceDE w:val="0"/>
        <w:autoSpaceDN w:val="0"/>
        <w:adjustRightInd w:val="0"/>
        <w:spacing w:after="0" w:line="240" w:lineRule="auto"/>
        <w:jc w:val="both"/>
        <w:rPr>
          <w:rFonts w:ascii="Palatino Linotype" w:eastAsia="ZurichBT-Bold" w:hAnsi="Palatino Linotype" w:cs="ZurichBT-Bold"/>
          <w:b/>
          <w:bCs/>
          <w:sz w:val="20"/>
          <w:szCs w:val="20"/>
        </w:rPr>
      </w:pPr>
      <w:r>
        <w:rPr>
          <w:rFonts w:ascii="Palatino Linotype" w:eastAsia="ZurichBT-Bold" w:hAnsi="Palatino Linotype" w:cs="ZurichBT-Bold"/>
          <w:b/>
          <w:bCs/>
          <w:sz w:val="20"/>
          <w:szCs w:val="20"/>
        </w:rPr>
        <w:tab/>
      </w:r>
    </w:p>
    <w:p w:rsidR="000A7184" w:rsidRPr="001C5912" w:rsidRDefault="00327616" w:rsidP="001274CB">
      <w:pPr>
        <w:autoSpaceDE w:val="0"/>
        <w:autoSpaceDN w:val="0"/>
        <w:adjustRightInd w:val="0"/>
        <w:spacing w:after="0" w:line="240" w:lineRule="auto"/>
        <w:jc w:val="both"/>
        <w:rPr>
          <w:rFonts w:ascii="ZurichBT-Roman" w:hAnsi="ZurichBT-Roman" w:cs="ZurichBT-Bold"/>
          <w:b/>
          <w:bCs/>
          <w:sz w:val="20"/>
          <w:szCs w:val="20"/>
          <w:lang w:val="et-EE"/>
        </w:rPr>
      </w:pPr>
      <w:r w:rsidRPr="001C5912">
        <w:rPr>
          <w:rFonts w:ascii="ZurichBT-Roman" w:eastAsia="ZurichBT-Bold" w:hAnsi="ZurichBT-Roman" w:cs="ZurichBT-Bold"/>
          <w:b/>
          <w:bCs/>
          <w:sz w:val="20"/>
          <w:szCs w:val="20"/>
        </w:rPr>
        <w:t>Participation practices as a field of communication.</w:t>
      </w:r>
    </w:p>
    <w:p w:rsidR="001C5912" w:rsidRDefault="001C5912"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p>
    <w:p w:rsidR="001C5912" w:rsidRDefault="001C5912"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p>
    <w:p w:rsidR="00234637" w:rsidRDefault="00327616"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r w:rsidRPr="00AE60E4">
        <w:rPr>
          <w:rFonts w:ascii="Palatino Linotype" w:eastAsia="PalatinoLinotype-Roman" w:hAnsi="Palatino Linotype" w:cs="PalatinoLinotype-Roman"/>
          <w:sz w:val="20"/>
          <w:szCs w:val="20"/>
        </w:rPr>
        <w:t xml:space="preserve">We analyze subsequently what kind of </w:t>
      </w:r>
      <w:r w:rsidR="00234637" w:rsidRPr="00AE60E4">
        <w:rPr>
          <w:rFonts w:ascii="Palatino Linotype" w:eastAsia="PalatinoLinotype-Roman" w:hAnsi="Palatino Linotype" w:cs="PalatinoLinotype-Roman"/>
          <w:sz w:val="20"/>
          <w:szCs w:val="20"/>
        </w:rPr>
        <w:t>possibilities</w:t>
      </w:r>
      <w:r w:rsidRPr="00AE60E4">
        <w:rPr>
          <w:rFonts w:ascii="Palatino Linotype" w:eastAsia="PalatinoLinotype-Roman" w:hAnsi="Palatino Linotype" w:cs="PalatinoLinotype-Roman"/>
          <w:sz w:val="20"/>
          <w:szCs w:val="20"/>
        </w:rPr>
        <w:t xml:space="preserve"> did the cooperation in form of contest offer and what kind of social interaction (communication) really took place between ENM and </w:t>
      </w:r>
      <w:r w:rsidR="00234637" w:rsidRPr="00AE60E4">
        <w:rPr>
          <w:rFonts w:ascii="Palatino Linotype" w:eastAsia="PalatinoLinotype-Roman" w:hAnsi="Palatino Linotype" w:cs="PalatinoLinotype-Roman"/>
          <w:sz w:val="20"/>
          <w:szCs w:val="20"/>
        </w:rPr>
        <w:t>craft makers</w:t>
      </w:r>
      <w:r w:rsidRPr="00AE60E4">
        <w:rPr>
          <w:rFonts w:ascii="Palatino Linotype" w:eastAsia="PalatinoLinotype-Roman" w:hAnsi="Palatino Linotype" w:cs="PalatinoLinotype-Roman"/>
          <w:sz w:val="20"/>
          <w:szCs w:val="20"/>
        </w:rPr>
        <w:t xml:space="preserve">.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hAnsi="Palatino Linotype" w:cs="PalatinoLinotype-Roman"/>
          <w:sz w:val="20"/>
          <w:szCs w:val="20"/>
        </w:rPr>
        <w:t xml:space="preserve">The contest "My favorite" helped to </w:t>
      </w:r>
      <w:r w:rsidR="00234637">
        <w:rPr>
          <w:rFonts w:ascii="Palatino Linotype" w:hAnsi="Palatino Linotype" w:cs="PalatinoLinotype-Roman"/>
          <w:sz w:val="20"/>
          <w:szCs w:val="20"/>
        </w:rPr>
        <w:t>understand</w:t>
      </w:r>
      <w:r w:rsidRPr="00AE60E4">
        <w:rPr>
          <w:rFonts w:ascii="Palatino Linotype" w:hAnsi="Palatino Linotype" w:cs="PalatinoLinotype-Roman"/>
          <w:sz w:val="20"/>
          <w:szCs w:val="20"/>
        </w:rPr>
        <w:t xml:space="preserve"> how the common communication field between ENM and </w:t>
      </w:r>
      <w:r w:rsidR="00234637" w:rsidRPr="00AE60E4">
        <w:rPr>
          <w:rFonts w:ascii="Palatino Linotype" w:hAnsi="Palatino Linotype" w:cs="PalatinoLinotype-Roman"/>
          <w:sz w:val="20"/>
          <w:szCs w:val="20"/>
        </w:rPr>
        <w:t>craft makers</w:t>
      </w:r>
      <w:r w:rsidRPr="00AE60E4">
        <w:rPr>
          <w:rFonts w:ascii="Palatino Linotype" w:hAnsi="Palatino Linotype" w:cs="PalatinoLinotype-Roman"/>
          <w:sz w:val="20"/>
          <w:szCs w:val="20"/>
        </w:rPr>
        <w:t xml:space="preserve"> and their communal interactions </w:t>
      </w:r>
      <w:r w:rsidR="00234637">
        <w:rPr>
          <w:rFonts w:ascii="Palatino Linotype" w:hAnsi="Palatino Linotype" w:cs="PalatinoLinotype-Roman"/>
          <w:sz w:val="20"/>
          <w:szCs w:val="20"/>
        </w:rPr>
        <w:t>were</w:t>
      </w:r>
      <w:r w:rsidRPr="00AE60E4">
        <w:rPr>
          <w:rFonts w:ascii="Palatino Linotype" w:hAnsi="Palatino Linotype" w:cs="PalatinoLinotype-Roman"/>
          <w:sz w:val="20"/>
          <w:szCs w:val="20"/>
        </w:rPr>
        <w:t xml:space="preserve"> formed (see drawing 1). Communication lies in a wide social and cultural </w:t>
      </w:r>
      <w:r w:rsidR="00234637" w:rsidRPr="00AE60E4">
        <w:rPr>
          <w:rFonts w:ascii="Palatino Linotype" w:hAnsi="Palatino Linotype" w:cs="PalatinoLinotype-Roman"/>
          <w:sz w:val="20"/>
          <w:szCs w:val="20"/>
        </w:rPr>
        <w:t>context,</w:t>
      </w:r>
      <w:r w:rsidRPr="00AE60E4">
        <w:rPr>
          <w:rFonts w:ascii="Palatino Linotype" w:hAnsi="Palatino Linotype" w:cs="PalatinoLinotype-Roman"/>
          <w:sz w:val="20"/>
          <w:szCs w:val="20"/>
        </w:rPr>
        <w:t xml:space="preserve"> which influences the flow of information both for the museum and </w:t>
      </w:r>
      <w:r w:rsidR="00234637">
        <w:rPr>
          <w:rFonts w:ascii="Palatino Linotype" w:hAnsi="Palatino Linotype" w:cs="PalatinoLinotype-Roman"/>
          <w:sz w:val="20"/>
          <w:szCs w:val="20"/>
        </w:rPr>
        <w:t>hand</w:t>
      </w:r>
      <w:r w:rsidRPr="00AE60E4">
        <w:rPr>
          <w:rFonts w:ascii="Palatino Linotype" w:hAnsi="Palatino Linotype" w:cs="PalatinoLinotype-Roman"/>
          <w:sz w:val="20"/>
          <w:szCs w:val="20"/>
        </w:rPr>
        <w:t>crafters.</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The experience</w:t>
      </w:r>
      <w:r w:rsidR="00234637">
        <w:rPr>
          <w:rFonts w:ascii="Palatino Linotype" w:eastAsia="PalatinoLinotype-Roman" w:hAnsi="Palatino Linotype" w:cs="PalatinoLinotype-Roman"/>
          <w:sz w:val="20"/>
          <w:szCs w:val="20"/>
        </w:rPr>
        <w:t>s</w:t>
      </w:r>
      <w:r w:rsidRPr="00AE60E4">
        <w:rPr>
          <w:rFonts w:ascii="Palatino Linotype" w:eastAsia="PalatinoLinotype-Roman" w:hAnsi="Palatino Linotype" w:cs="PalatinoLinotype-Roman"/>
          <w:sz w:val="20"/>
          <w:szCs w:val="20"/>
        </w:rPr>
        <w:t>, attainments, interests, goals and expectations of handicraft hobbyists are developed in interaction with goals, roles and information of ENM (incl</w:t>
      </w:r>
      <w:r w:rsidR="00234637">
        <w:rPr>
          <w:rFonts w:ascii="Palatino Linotype" w:eastAsia="PalatinoLinotype-Roman" w:hAnsi="Palatino Linotype" w:cs="PalatinoLinotype-Roman"/>
          <w:sz w:val="20"/>
          <w:szCs w:val="20"/>
        </w:rPr>
        <w:t>.</w:t>
      </w:r>
      <w:r w:rsidRPr="00AE60E4">
        <w:rPr>
          <w:rFonts w:ascii="Palatino Linotype" w:eastAsia="PalatinoLinotype-Roman" w:hAnsi="Palatino Linotype" w:cs="PalatinoLinotype-Roman"/>
          <w:sz w:val="20"/>
          <w:szCs w:val="20"/>
        </w:rPr>
        <w:t xml:space="preserve"> collections). </w:t>
      </w:r>
    </w:p>
    <w:p w:rsidR="000A7184" w:rsidRDefault="00327616"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r w:rsidRPr="00AE60E4">
        <w:rPr>
          <w:rFonts w:ascii="Palatino Linotype" w:eastAsia="PalatinoLinotype-Roman" w:hAnsi="Palatino Linotype" w:cs="PalatinoLinotype-Roman"/>
          <w:sz w:val="20"/>
          <w:szCs w:val="20"/>
        </w:rPr>
        <w:t>This article sets its focus on the contest "My favorite" as a communication act directed from ENM to craftsmen.</w:t>
      </w:r>
    </w:p>
    <w:p w:rsidR="007F2E59" w:rsidRDefault="007F2E59"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p>
    <w:p w:rsidR="001C5912" w:rsidRPr="00AE60E4" w:rsidRDefault="007F2E59" w:rsidP="001274CB">
      <w:pPr>
        <w:autoSpaceDE w:val="0"/>
        <w:autoSpaceDN w:val="0"/>
        <w:adjustRightInd w:val="0"/>
        <w:spacing w:after="0" w:line="240" w:lineRule="auto"/>
        <w:jc w:val="both"/>
        <w:rPr>
          <w:rFonts w:ascii="Palatino Linotype" w:hAnsi="Palatino Linotype" w:cs="PalatinoLinotype-Roman"/>
          <w:sz w:val="20"/>
          <w:szCs w:val="20"/>
          <w:lang w:val="et-EE"/>
        </w:rPr>
      </w:pPr>
      <w:r>
        <w:rPr>
          <w:rFonts w:ascii="Palatino Linotype" w:hAnsi="Palatino Linotype" w:cs="PalatinoLinotype-Roman"/>
          <w:noProof/>
          <w:sz w:val="20"/>
          <w:szCs w:val="20"/>
          <w:lang w:val="et-EE" w:eastAsia="et-EE"/>
        </w:rPr>
        <w:drawing>
          <wp:inline distT="0" distB="0" distL="0" distR="0">
            <wp:extent cx="3752850" cy="2399665"/>
            <wp:effectExtent l="0" t="0" r="0" b="0"/>
            <wp:docPr id="16" name="Picture 16" descr="\\erm\home\indrekm\Desktop\tõlkess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m\home\indrekm\Desktop\tõlkesse_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2399665"/>
                    </a:xfrm>
                    <a:prstGeom prst="rect">
                      <a:avLst/>
                    </a:prstGeom>
                    <a:noFill/>
                    <a:ln>
                      <a:noFill/>
                    </a:ln>
                  </pic:spPr>
                </pic:pic>
              </a:graphicData>
            </a:graphic>
          </wp:inline>
        </w:drawing>
      </w:r>
    </w:p>
    <w:p w:rsidR="000A7184" w:rsidRPr="001C5912" w:rsidRDefault="00327616" w:rsidP="00234637">
      <w:pPr>
        <w:autoSpaceDE w:val="0"/>
        <w:autoSpaceDN w:val="0"/>
        <w:adjustRightInd w:val="0"/>
        <w:spacing w:before="240" w:after="0" w:line="240" w:lineRule="auto"/>
        <w:jc w:val="both"/>
        <w:rPr>
          <w:rFonts w:ascii="ZurichBT-Roman" w:hAnsi="ZurichBT-Roman" w:cs="ZurichBT-Italic"/>
          <w:i/>
          <w:iCs/>
          <w:sz w:val="17"/>
          <w:szCs w:val="17"/>
          <w:lang w:val="et-EE"/>
        </w:rPr>
      </w:pPr>
      <w:proofErr w:type="gramStart"/>
      <w:r w:rsidRPr="001C5912">
        <w:rPr>
          <w:rFonts w:ascii="ZurichBT-Roman" w:eastAsia="ZurichBT-Roman" w:hAnsi="ZurichBT-Roman" w:cs="ZurichBT-Roman"/>
          <w:sz w:val="17"/>
          <w:szCs w:val="17"/>
        </w:rPr>
        <w:t>Drawing 1.</w:t>
      </w:r>
      <w:proofErr w:type="gramEnd"/>
      <w:r w:rsidRPr="001C5912">
        <w:rPr>
          <w:rFonts w:ascii="ZurichBT-Roman" w:eastAsia="ZurichBT-Roman" w:hAnsi="ZurichBT-Roman" w:cs="ZurichBT-Roman"/>
          <w:sz w:val="17"/>
          <w:szCs w:val="17"/>
        </w:rPr>
        <w:t xml:space="preserve"> </w:t>
      </w:r>
      <w:r w:rsidRPr="001C5912">
        <w:rPr>
          <w:rFonts w:ascii="ZurichBT-Roman" w:eastAsia="ZurichBT-Italic" w:hAnsi="ZurichBT-Roman" w:cs="ZurichBT-Italic"/>
          <w:i/>
          <w:iCs/>
          <w:sz w:val="17"/>
          <w:szCs w:val="17"/>
        </w:rPr>
        <w:t>Model of a communication field</w:t>
      </w:r>
    </w:p>
    <w:p w:rsidR="000A7184" w:rsidRPr="00AE60E4" w:rsidRDefault="00327616" w:rsidP="00234637">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The most important data carriers on the communication field are collections, digital </w:t>
      </w:r>
      <w:r w:rsidR="007D0F45">
        <w:rPr>
          <w:rFonts w:ascii="Palatino Linotype" w:eastAsia="PalatinoLinotype-Roman" w:hAnsi="Palatino Linotype" w:cs="PalatinoLinotype-Roman"/>
          <w:sz w:val="20"/>
          <w:szCs w:val="20"/>
        </w:rPr>
        <w:t>databases</w:t>
      </w:r>
      <w:r w:rsidRPr="00AE60E4">
        <w:rPr>
          <w:rFonts w:ascii="Palatino Linotype" w:eastAsia="PalatinoLinotype-Roman" w:hAnsi="Palatino Linotype" w:cs="PalatinoLinotype-Roman"/>
          <w:sz w:val="20"/>
          <w:szCs w:val="20"/>
        </w:rPr>
        <w:t xml:space="preserve">, staff members of ENM, publications and exhibitions (including permanent exhibition of the museum). The collections contain information about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digital </w:t>
      </w:r>
      <w:r w:rsidR="007D0F45">
        <w:rPr>
          <w:rFonts w:ascii="Palatino Linotype" w:eastAsia="PalatinoLinotype-Roman" w:hAnsi="Palatino Linotype" w:cs="PalatinoLinotype-Roman"/>
          <w:sz w:val="20"/>
          <w:szCs w:val="20"/>
        </w:rPr>
        <w:t>databases</w:t>
      </w:r>
      <w:r w:rsidRPr="00AE60E4">
        <w:rPr>
          <w:rFonts w:ascii="Palatino Linotype" w:eastAsia="PalatinoLinotype-Roman" w:hAnsi="Palatino Linotype" w:cs="PalatinoLinotype-Roman"/>
          <w:sz w:val="20"/>
          <w:szCs w:val="20"/>
        </w:rPr>
        <w:t xml:space="preserve"> mediate collections and publications, exhibitions and members of ENM staff both mediate collections and provide interpretations of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based on research work.</w:t>
      </w:r>
    </w:p>
    <w:p w:rsidR="000A7184" w:rsidRPr="00AE60E4" w:rsidRDefault="00327616" w:rsidP="001C5912">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Interviews with handicraft hobbyists confirmed, that for them collections are the core of ENM, all other activities of the museum are of secondary significance.</w:t>
      </w:r>
    </w:p>
    <w:p w:rsidR="001C5912" w:rsidRDefault="001C5912">
      <w:pPr>
        <w:rPr>
          <w:rFonts w:ascii="Palatino Linotype" w:eastAsia="ZurichBT-Roman" w:hAnsi="Palatino Linotype" w:cs="ZurichBT-Roman"/>
          <w:sz w:val="20"/>
          <w:szCs w:val="20"/>
        </w:rPr>
      </w:pPr>
      <w:r>
        <w:rPr>
          <w:rFonts w:ascii="Palatino Linotype" w:eastAsia="ZurichBT-Roman" w:hAnsi="Palatino Linotype" w:cs="ZurichBT-Roman"/>
          <w:sz w:val="20"/>
          <w:szCs w:val="20"/>
        </w:rPr>
        <w:br w:type="page"/>
      </w:r>
    </w:p>
    <w:p w:rsidR="000A7184" w:rsidRPr="001C5912" w:rsidRDefault="00327616" w:rsidP="001C5912">
      <w:pPr>
        <w:autoSpaceDE w:val="0"/>
        <w:autoSpaceDN w:val="0"/>
        <w:adjustRightInd w:val="0"/>
        <w:spacing w:after="0" w:line="240" w:lineRule="auto"/>
        <w:ind w:left="708"/>
        <w:jc w:val="both"/>
        <w:rPr>
          <w:rFonts w:ascii="Palatino Linotype" w:hAnsi="Palatino Linotype" w:cs="PalatinoLinotype-Italic"/>
          <w:i/>
          <w:iCs/>
          <w:sz w:val="20"/>
          <w:szCs w:val="20"/>
          <w:lang w:val="et-EE"/>
        </w:rPr>
      </w:pPr>
      <w:r w:rsidRPr="001C5912">
        <w:rPr>
          <w:rFonts w:ascii="Palatino Linotype" w:hAnsi="Palatino Linotype" w:cs="PalatinoLinotype-Italic"/>
          <w:i/>
          <w:iCs/>
          <w:sz w:val="20"/>
          <w:szCs w:val="20"/>
        </w:rPr>
        <w:lastRenderedPageBreak/>
        <w:t>Well, I think these (collections) are important to all people. For there is so large amou</w:t>
      </w:r>
      <w:r w:rsidR="00234637">
        <w:rPr>
          <w:rFonts w:ascii="Palatino Linotype" w:hAnsi="Palatino Linotype" w:cs="PalatinoLinotype-Italic"/>
          <w:i/>
          <w:iCs/>
          <w:sz w:val="20"/>
          <w:szCs w:val="20"/>
        </w:rPr>
        <w:t>n</w:t>
      </w:r>
      <w:r w:rsidRPr="001C5912">
        <w:rPr>
          <w:rFonts w:ascii="Palatino Linotype" w:hAnsi="Palatino Linotype" w:cs="PalatinoLinotype-Italic"/>
          <w:i/>
          <w:iCs/>
          <w:sz w:val="20"/>
          <w:szCs w:val="20"/>
        </w:rPr>
        <w:t xml:space="preserve">t of Estonian history. And so wonderful items. It is like our common necessity. Not only the </w:t>
      </w:r>
      <w:r w:rsidR="00234637" w:rsidRPr="001C5912">
        <w:rPr>
          <w:rFonts w:ascii="Palatino Linotype" w:hAnsi="Palatino Linotype" w:cs="PalatinoLinotype-Italic"/>
          <w:i/>
          <w:iCs/>
          <w:sz w:val="20"/>
          <w:szCs w:val="20"/>
        </w:rPr>
        <w:t>necessity</w:t>
      </w:r>
      <w:r w:rsidRPr="001C5912">
        <w:rPr>
          <w:rFonts w:ascii="Palatino Linotype" w:hAnsi="Palatino Linotype" w:cs="PalatinoLinotype-Italic"/>
          <w:i/>
          <w:iCs/>
          <w:sz w:val="20"/>
          <w:szCs w:val="20"/>
        </w:rPr>
        <w:t xml:space="preserve"> of </w:t>
      </w:r>
      <w:r w:rsidR="00234637" w:rsidRPr="001C5912">
        <w:rPr>
          <w:rFonts w:ascii="Palatino Linotype" w:hAnsi="Palatino Linotype" w:cs="PalatinoLinotype-Italic"/>
          <w:i/>
          <w:iCs/>
          <w:sz w:val="20"/>
          <w:szCs w:val="20"/>
        </w:rPr>
        <w:t>handcrafters</w:t>
      </w:r>
      <w:r w:rsidRPr="001C5912">
        <w:rPr>
          <w:rFonts w:ascii="Palatino Linotype" w:hAnsi="Palatino Linotype" w:cs="PalatinoLinotype-Italic"/>
          <w:i/>
          <w:iCs/>
          <w:sz w:val="20"/>
          <w:szCs w:val="20"/>
        </w:rPr>
        <w:t xml:space="preserve"> on historians. /…/ </w:t>
      </w:r>
    </w:p>
    <w:p w:rsidR="000A7184" w:rsidRPr="001C5912" w:rsidRDefault="00327616" w:rsidP="001C5912">
      <w:pPr>
        <w:autoSpaceDE w:val="0"/>
        <w:autoSpaceDN w:val="0"/>
        <w:adjustRightInd w:val="0"/>
        <w:spacing w:after="0" w:line="240" w:lineRule="auto"/>
        <w:ind w:left="708"/>
        <w:jc w:val="both"/>
        <w:rPr>
          <w:rFonts w:ascii="Palatino Linotype" w:hAnsi="Palatino Linotype" w:cs="PalatinoLinotype-Roman"/>
          <w:i/>
          <w:sz w:val="20"/>
          <w:szCs w:val="20"/>
          <w:lang w:val="et-EE"/>
        </w:rPr>
      </w:pPr>
      <w:r w:rsidRPr="001C5912">
        <w:rPr>
          <w:rFonts w:ascii="Palatino Linotype" w:hAnsi="Palatino Linotype" w:cs="PalatinoLinotype-Italic"/>
          <w:i/>
          <w:iCs/>
          <w:sz w:val="20"/>
          <w:szCs w:val="20"/>
        </w:rPr>
        <w:t xml:space="preserve">Research, publication, </w:t>
      </w:r>
      <w:r w:rsidR="00234637" w:rsidRPr="001C5912">
        <w:rPr>
          <w:rFonts w:ascii="Palatino Linotype" w:hAnsi="Palatino Linotype" w:cs="PalatinoLinotype-Italic"/>
          <w:i/>
          <w:iCs/>
          <w:sz w:val="20"/>
          <w:szCs w:val="20"/>
        </w:rPr>
        <w:t>and organization</w:t>
      </w:r>
      <w:r w:rsidRPr="001C5912">
        <w:rPr>
          <w:rFonts w:ascii="Palatino Linotype" w:hAnsi="Palatino Linotype" w:cs="PalatinoLinotype-Italic"/>
          <w:i/>
          <w:iCs/>
          <w:sz w:val="20"/>
          <w:szCs w:val="20"/>
        </w:rPr>
        <w:t xml:space="preserve"> of exhibitions.... it is nice, that this is done for ordinary people and handicraftsmen. So that people, who don't do research have access and I can go and see myself. It is like very much positive.</w:t>
      </w:r>
      <w:r w:rsidR="00234637">
        <w:rPr>
          <w:rFonts w:ascii="Palatino Linotype" w:hAnsi="Palatino Linotype" w:cs="PalatinoLinotype-Italic"/>
          <w:i/>
          <w:iCs/>
          <w:sz w:val="20"/>
          <w:szCs w:val="20"/>
        </w:rPr>
        <w:t xml:space="preserve"> </w:t>
      </w:r>
      <w:r w:rsidRPr="001C5912">
        <w:rPr>
          <w:rFonts w:ascii="Palatino Linotype" w:hAnsi="Palatino Linotype" w:cs="PalatinoLinotype-Italic"/>
          <w:i/>
          <w:iCs/>
          <w:sz w:val="20"/>
          <w:szCs w:val="20"/>
        </w:rPr>
        <w:t>(N 4, 21–34)</w:t>
      </w:r>
    </w:p>
    <w:p w:rsidR="000A7184" w:rsidRPr="00AE60E4" w:rsidRDefault="00327616" w:rsidP="001C5912">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Museum has to take into account that the driving force of handicraft hobbyists in their communication with the museum is their personal interest in handicrafts.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hAnsi="Palatino Linotype" w:cs="PalatinoLinotype-Roman"/>
          <w:sz w:val="20"/>
          <w:szCs w:val="20"/>
        </w:rPr>
        <w:t>Handicraft hobbyists participating in the contest weren't random visitors - the</w:t>
      </w:r>
      <w:r w:rsidR="00C54D01">
        <w:rPr>
          <w:rFonts w:ascii="Palatino Linotype" w:hAnsi="Palatino Linotype" w:cs="PalatinoLinotype-Roman"/>
          <w:sz w:val="20"/>
          <w:szCs w:val="20"/>
        </w:rPr>
        <w:t>y</w:t>
      </w:r>
      <w:r w:rsidRPr="00AE60E4">
        <w:rPr>
          <w:rFonts w:ascii="Palatino Linotype" w:hAnsi="Palatino Linotype" w:cs="PalatinoLinotype-Roman"/>
          <w:sz w:val="20"/>
          <w:szCs w:val="20"/>
        </w:rPr>
        <w:t xml:space="preserve"> are very interested in ENM collections. They want t</w:t>
      </w:r>
      <w:r w:rsidR="00C54D01">
        <w:rPr>
          <w:rFonts w:ascii="Palatino Linotype" w:hAnsi="Palatino Linotype" w:cs="PalatinoLinotype-Roman"/>
          <w:sz w:val="20"/>
          <w:szCs w:val="20"/>
        </w:rPr>
        <w:t>he</w:t>
      </w:r>
      <w:r w:rsidRPr="00AE60E4">
        <w:rPr>
          <w:rFonts w:ascii="Palatino Linotype" w:hAnsi="Palatino Linotype" w:cs="PalatinoLinotype-Roman"/>
          <w:sz w:val="20"/>
          <w:szCs w:val="20"/>
        </w:rPr>
        <w:t xml:space="preserve"> collections to be easily accessible and easy to </w:t>
      </w:r>
      <w:proofErr w:type="gramStart"/>
      <w:r w:rsidRPr="00AE60E4">
        <w:rPr>
          <w:rFonts w:ascii="Palatino Linotype" w:hAnsi="Palatino Linotype" w:cs="PalatinoLinotype-Roman"/>
          <w:sz w:val="20"/>
          <w:szCs w:val="20"/>
        </w:rPr>
        <w:t>use,</w:t>
      </w:r>
      <w:proofErr w:type="gramEnd"/>
      <w:r w:rsidRPr="00AE60E4">
        <w:rPr>
          <w:rFonts w:ascii="Palatino Linotype" w:hAnsi="Palatino Linotype" w:cs="PalatinoLinotype-Roman"/>
          <w:sz w:val="20"/>
          <w:szCs w:val="20"/>
        </w:rPr>
        <w:t xml:space="preserve"> they are aware of different possibilities how to find information about the museum pieces (for example from ENM publications and website of the museum. Participants noticed shortcomings of digital </w:t>
      </w:r>
      <w:r w:rsidR="007D0F45">
        <w:rPr>
          <w:rFonts w:ascii="Palatino Linotype" w:hAnsi="Palatino Linotype" w:cs="PalatinoLinotype-Roman"/>
          <w:sz w:val="20"/>
          <w:szCs w:val="20"/>
        </w:rPr>
        <w:t>databases</w:t>
      </w:r>
      <w:r w:rsidRPr="00AE60E4">
        <w:rPr>
          <w:rFonts w:ascii="Palatino Linotype" w:hAnsi="Palatino Linotype" w:cs="PalatinoLinotype-Roman"/>
          <w:sz w:val="20"/>
          <w:szCs w:val="20"/>
        </w:rPr>
        <w:t xml:space="preserve"> and were able to compare</w:t>
      </w:r>
      <w:r w:rsidR="00C54D01">
        <w:rPr>
          <w:rFonts w:ascii="Palatino Linotype" w:hAnsi="Palatino Linotype" w:cs="PalatinoLinotype-Roman"/>
          <w:sz w:val="20"/>
          <w:szCs w:val="20"/>
        </w:rPr>
        <w:t xml:space="preserve"> these with other ones</w:t>
      </w:r>
      <w:r w:rsidRPr="00AE60E4">
        <w:rPr>
          <w:rFonts w:ascii="Palatino Linotype" w:hAnsi="Palatino Linotype" w:cs="PalatinoLinotype-Roman"/>
          <w:sz w:val="20"/>
          <w:szCs w:val="20"/>
        </w:rPr>
        <w:t>.</w:t>
      </w:r>
    </w:p>
    <w:p w:rsidR="000A7184" w:rsidRPr="00AE60E4" w:rsidRDefault="00327616" w:rsidP="001C5912">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The analysis of Isetegija forum in internet </w:t>
      </w:r>
      <w:r w:rsidR="00C54D01" w:rsidRPr="00AE60E4">
        <w:rPr>
          <w:rFonts w:ascii="Palatino Linotype" w:eastAsia="PalatinoLinotype-Roman" w:hAnsi="Palatino Linotype" w:cs="PalatinoLinotype-Roman"/>
          <w:sz w:val="20"/>
          <w:szCs w:val="20"/>
        </w:rPr>
        <w:t>showed</w:t>
      </w:r>
      <w:r w:rsidRPr="00AE60E4">
        <w:rPr>
          <w:rFonts w:ascii="Palatino Linotype" w:eastAsia="PalatinoLinotype-Roman" w:hAnsi="Palatino Linotype" w:cs="PalatinoLinotype-Roman"/>
          <w:sz w:val="20"/>
          <w:szCs w:val="20"/>
        </w:rPr>
        <w:t xml:space="preserve"> clearly, that the participants in the ENM handicraft contest are </w:t>
      </w:r>
      <w:r w:rsidR="00C54D01" w:rsidRPr="00AE60E4">
        <w:rPr>
          <w:rFonts w:ascii="Palatino Linotype" w:eastAsia="PalatinoLinotype-Roman" w:hAnsi="Palatino Linotype" w:cs="PalatinoLinotype-Roman"/>
          <w:sz w:val="20"/>
          <w:szCs w:val="20"/>
        </w:rPr>
        <w:t>willing</w:t>
      </w:r>
      <w:r w:rsidRPr="00AE60E4">
        <w:rPr>
          <w:rFonts w:ascii="Palatino Linotype" w:eastAsia="PalatinoLinotype-Roman" w:hAnsi="Palatino Linotype" w:cs="PalatinoLinotype-Roman"/>
          <w:sz w:val="20"/>
          <w:szCs w:val="20"/>
        </w:rPr>
        <w:t xml:space="preserve"> to share their knowledge - they provided references, recommended ENM publications and ENM experts to those, who were not so experienced.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This indicates that handicraft hobbyists are potentially important mediators of ENM information and make it possible for the museum to broaden its communication field and reach </w:t>
      </w:r>
      <w:r w:rsidR="00C54D01">
        <w:rPr>
          <w:rFonts w:ascii="Palatino Linotype" w:eastAsia="PalatinoLinotype-Roman" w:hAnsi="Palatino Linotype" w:cs="PalatinoLinotype-Roman"/>
          <w:sz w:val="20"/>
          <w:szCs w:val="20"/>
        </w:rPr>
        <w:t xml:space="preserve">a </w:t>
      </w:r>
      <w:r w:rsidRPr="00AE60E4">
        <w:rPr>
          <w:rFonts w:ascii="Palatino Linotype" w:eastAsia="PalatinoLinotype-Roman" w:hAnsi="Palatino Linotype" w:cs="PalatinoLinotype-Roman"/>
          <w:sz w:val="20"/>
          <w:szCs w:val="20"/>
        </w:rPr>
        <w:t xml:space="preserve">wider audience not only </w:t>
      </w:r>
      <w:r w:rsidR="00C54D01">
        <w:rPr>
          <w:rFonts w:ascii="Palatino Linotype" w:eastAsia="PalatinoLinotype-Roman" w:hAnsi="Palatino Linotype" w:cs="PalatinoLinotype-Roman"/>
          <w:sz w:val="20"/>
          <w:szCs w:val="20"/>
        </w:rPr>
        <w:t>virtually</w:t>
      </w:r>
      <w:r w:rsidRPr="00AE60E4">
        <w:rPr>
          <w:rFonts w:ascii="Palatino Linotype" w:eastAsia="PalatinoLinotype-Roman" w:hAnsi="Palatino Linotype" w:cs="PalatinoLinotype-Roman"/>
          <w:sz w:val="20"/>
          <w:szCs w:val="20"/>
        </w:rPr>
        <w:t xml:space="preserve"> but also physically in various Estonian regions:</w:t>
      </w:r>
    </w:p>
    <w:p w:rsidR="000A7184" w:rsidRPr="001C5912" w:rsidRDefault="00327616" w:rsidP="001C5912">
      <w:pPr>
        <w:autoSpaceDE w:val="0"/>
        <w:autoSpaceDN w:val="0"/>
        <w:adjustRightInd w:val="0"/>
        <w:spacing w:before="240" w:after="0" w:line="240" w:lineRule="auto"/>
        <w:ind w:left="708"/>
        <w:jc w:val="both"/>
        <w:rPr>
          <w:rFonts w:ascii="Palatino Linotype" w:hAnsi="Palatino Linotype" w:cs="PalatinoLinotype-Roman"/>
          <w:i/>
          <w:sz w:val="20"/>
          <w:szCs w:val="20"/>
          <w:lang w:val="et-EE"/>
        </w:rPr>
      </w:pPr>
      <w:r w:rsidRPr="001C5912">
        <w:rPr>
          <w:rFonts w:ascii="Palatino Linotype" w:hAnsi="Palatino Linotype" w:cs="PalatinoLinotype-Italic"/>
          <w:i/>
          <w:iCs/>
          <w:sz w:val="20"/>
          <w:szCs w:val="20"/>
        </w:rPr>
        <w:t xml:space="preserve">Well I </w:t>
      </w:r>
      <w:r w:rsidR="00C54D01" w:rsidRPr="001C5912">
        <w:rPr>
          <w:rFonts w:ascii="Palatino Linotype" w:hAnsi="Palatino Linotype" w:cs="PalatinoLinotype-Italic"/>
          <w:i/>
          <w:iCs/>
          <w:sz w:val="20"/>
          <w:szCs w:val="20"/>
        </w:rPr>
        <w:t>thought</w:t>
      </w:r>
      <w:r w:rsidRPr="001C5912">
        <w:rPr>
          <w:rFonts w:ascii="Palatino Linotype" w:hAnsi="Palatino Linotype" w:cs="PalatinoLinotype-Italic"/>
          <w:i/>
          <w:iCs/>
          <w:sz w:val="20"/>
          <w:szCs w:val="20"/>
        </w:rPr>
        <w:t xml:space="preserve"> /…/ that sometimes /…/ these contests /…/ have helped to find partners. In the </w:t>
      </w:r>
      <w:r w:rsidR="00C54D01" w:rsidRPr="001C5912">
        <w:rPr>
          <w:rFonts w:ascii="Palatino Linotype" w:hAnsi="Palatino Linotype" w:cs="PalatinoLinotype-Italic"/>
          <w:i/>
          <w:iCs/>
          <w:sz w:val="20"/>
          <w:szCs w:val="20"/>
        </w:rPr>
        <w:t>sense</w:t>
      </w:r>
      <w:r w:rsidRPr="001C5912">
        <w:rPr>
          <w:rFonts w:ascii="Palatino Linotype" w:hAnsi="Palatino Linotype" w:cs="PalatinoLinotype-Italic"/>
          <w:i/>
          <w:iCs/>
          <w:sz w:val="20"/>
          <w:szCs w:val="20"/>
        </w:rPr>
        <w:t xml:space="preserve"> that in spite we are a small country, you just can't reach everywhere, but if you have somebody on the spot, then the information can be passed on via partners or people...(N 2, 21–34)</w:t>
      </w:r>
    </w:p>
    <w:p w:rsidR="00C54D01" w:rsidRDefault="00327616" w:rsidP="00C54D01">
      <w:pPr>
        <w:autoSpaceDE w:val="0"/>
        <w:autoSpaceDN w:val="0"/>
        <w:adjustRightInd w:val="0"/>
        <w:spacing w:before="240" w:after="0" w:line="240" w:lineRule="auto"/>
        <w:jc w:val="both"/>
        <w:rPr>
          <w:rFonts w:ascii="Palatino Linotype" w:hAnsi="Palatino Linotype" w:cs="PalatinoLinotype-Roman"/>
          <w:sz w:val="20"/>
          <w:szCs w:val="20"/>
        </w:rPr>
      </w:pPr>
      <w:r w:rsidRPr="00AE60E4">
        <w:rPr>
          <w:rFonts w:ascii="Palatino Linotype" w:eastAsia="PalatinoLinotype-Roman" w:hAnsi="Palatino Linotype" w:cs="PalatinoLinotype-Roman"/>
          <w:sz w:val="20"/>
          <w:szCs w:val="20"/>
        </w:rPr>
        <w:t xml:space="preserve">The interviewees </w:t>
      </w:r>
      <w:r w:rsidR="00C54D01" w:rsidRPr="00AE60E4">
        <w:rPr>
          <w:rFonts w:ascii="Palatino Linotype" w:eastAsia="PalatinoLinotype-Roman" w:hAnsi="Palatino Linotype" w:cs="PalatinoLinotype-Roman"/>
          <w:sz w:val="20"/>
          <w:szCs w:val="20"/>
        </w:rPr>
        <w:t>confirm</w:t>
      </w:r>
      <w:r w:rsidRPr="00AE60E4">
        <w:rPr>
          <w:rFonts w:ascii="Palatino Linotype" w:eastAsia="PalatinoLinotype-Roman" w:hAnsi="Palatino Linotype" w:cs="PalatinoLinotype-Roman"/>
          <w:sz w:val="20"/>
          <w:szCs w:val="20"/>
        </w:rPr>
        <w:t xml:space="preserve"> that handicraft hobbyists are ready for purpose- and meaningful cooperation with the museum. </w:t>
      </w:r>
      <w:r w:rsidRPr="00AE60E4">
        <w:rPr>
          <w:rFonts w:ascii="Palatino Linotype" w:hAnsi="Palatino Linotype" w:cs="PalatinoLinotype-Roman"/>
          <w:sz w:val="20"/>
          <w:szCs w:val="20"/>
        </w:rPr>
        <w:t xml:space="preserve">They are interested in </w:t>
      </w:r>
      <w:r w:rsidR="00C54D01">
        <w:rPr>
          <w:rFonts w:ascii="Palatino Linotype" w:hAnsi="Palatino Linotype" w:cs="PalatinoLinotype-Roman"/>
          <w:sz w:val="20"/>
          <w:szCs w:val="20"/>
        </w:rPr>
        <w:t xml:space="preserve">cooperation </w:t>
      </w:r>
      <w:r w:rsidRPr="00AE60E4">
        <w:rPr>
          <w:rFonts w:ascii="Palatino Linotype" w:hAnsi="Palatino Linotype" w:cs="PalatinoLinotype-Roman"/>
          <w:sz w:val="20"/>
          <w:szCs w:val="20"/>
        </w:rPr>
        <w:t>and consider this useful. Different cooperation ideas were proposed starting from participation in contests like "My favorit</w:t>
      </w:r>
      <w:r w:rsidR="00C54D01">
        <w:rPr>
          <w:rFonts w:ascii="Palatino Linotype" w:hAnsi="Palatino Linotype" w:cs="PalatinoLinotype-Roman"/>
          <w:sz w:val="20"/>
          <w:szCs w:val="20"/>
        </w:rPr>
        <w:t>e</w:t>
      </w:r>
      <w:r w:rsidRPr="00AE60E4">
        <w:rPr>
          <w:rFonts w:ascii="Palatino Linotype" w:hAnsi="Palatino Linotype" w:cs="PalatinoLinotype-Roman"/>
          <w:sz w:val="20"/>
          <w:szCs w:val="20"/>
        </w:rPr>
        <w:t xml:space="preserve">" to making copies for the museum, preparing pattern sheets and drawings and also participating in creating content for </w:t>
      </w:r>
      <w:r w:rsidR="007D0F45">
        <w:rPr>
          <w:rFonts w:ascii="Palatino Linotype" w:hAnsi="Palatino Linotype" w:cs="PalatinoLinotype-Roman"/>
          <w:sz w:val="20"/>
          <w:szCs w:val="20"/>
        </w:rPr>
        <w:t>databases</w:t>
      </w:r>
      <w:r w:rsidRPr="00AE60E4">
        <w:rPr>
          <w:rFonts w:ascii="Palatino Linotype" w:hAnsi="Palatino Linotype" w:cs="PalatinoLinotype-Roman"/>
          <w:sz w:val="20"/>
          <w:szCs w:val="20"/>
        </w:rPr>
        <w:t xml:space="preserve"> and testing their user friendliness.</w:t>
      </w:r>
      <w:r w:rsidR="00C54D01">
        <w:rPr>
          <w:rFonts w:ascii="Palatino Linotype" w:hAnsi="Palatino Linotype" w:cs="PalatinoLinotype-Roman"/>
          <w:sz w:val="20"/>
          <w:szCs w:val="20"/>
        </w:rPr>
        <w:t xml:space="preserve"> </w:t>
      </w:r>
    </w:p>
    <w:p w:rsidR="000A7184" w:rsidRPr="00AE60E4" w:rsidRDefault="00327616" w:rsidP="00C54D01">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At the same time </w:t>
      </w:r>
      <w:r w:rsidR="00C54D01">
        <w:rPr>
          <w:rFonts w:ascii="Palatino Linotype" w:eastAsia="PalatinoLinotype-Roman" w:hAnsi="Palatino Linotype" w:cs="PalatinoLinotype-Roman"/>
          <w:sz w:val="20"/>
          <w:szCs w:val="20"/>
        </w:rPr>
        <w:t>for</w:t>
      </w:r>
      <w:r w:rsidRPr="00AE60E4">
        <w:rPr>
          <w:rFonts w:ascii="Palatino Linotype" w:eastAsia="PalatinoLinotype-Roman" w:hAnsi="Palatino Linotype" w:cs="PalatinoLinotype-Roman"/>
          <w:sz w:val="20"/>
          <w:szCs w:val="20"/>
        </w:rPr>
        <w:t xml:space="preserve"> handicraft hobbyists ENM </w:t>
      </w:r>
      <w:r w:rsidR="00C54D01">
        <w:rPr>
          <w:rFonts w:ascii="Palatino Linotype" w:eastAsia="PalatinoLinotype-Roman" w:hAnsi="Palatino Linotype" w:cs="PalatinoLinotype-Roman"/>
          <w:sz w:val="20"/>
          <w:szCs w:val="20"/>
        </w:rPr>
        <w:t>is</w:t>
      </w:r>
      <w:r w:rsidRPr="00AE60E4">
        <w:rPr>
          <w:rFonts w:ascii="Palatino Linotype" w:eastAsia="PalatinoLinotype-Roman" w:hAnsi="Palatino Linotype" w:cs="PalatinoLinotype-Roman"/>
          <w:sz w:val="20"/>
          <w:szCs w:val="20"/>
        </w:rPr>
        <w:t xml:space="preserve"> an active part of the cooperation</w:t>
      </w:r>
      <w:r w:rsidR="00C54D01">
        <w:rPr>
          <w:rFonts w:ascii="Palatino Linotype" w:eastAsia="PalatinoLinotype-Roman" w:hAnsi="Palatino Linotype" w:cs="PalatinoLinotype-Roman"/>
          <w:sz w:val="20"/>
          <w:szCs w:val="20"/>
        </w:rPr>
        <w:t>, they</w:t>
      </w:r>
      <w:r w:rsidRPr="00AE60E4">
        <w:rPr>
          <w:rFonts w:ascii="Palatino Linotype" w:eastAsia="PalatinoLinotype-Roman" w:hAnsi="Palatino Linotype" w:cs="PalatinoLinotype-Roman"/>
          <w:sz w:val="20"/>
          <w:szCs w:val="20"/>
        </w:rPr>
        <w:t xml:space="preserve"> </w:t>
      </w:r>
      <w:r w:rsidR="00C54D01" w:rsidRPr="00AE60E4">
        <w:rPr>
          <w:rFonts w:ascii="Palatino Linotype" w:eastAsia="PalatinoLinotype-Roman" w:hAnsi="Palatino Linotype" w:cs="PalatinoLinotype-Roman"/>
          <w:sz w:val="20"/>
          <w:szCs w:val="20"/>
        </w:rPr>
        <w:t>admitted</w:t>
      </w:r>
      <w:r w:rsidRPr="00AE60E4">
        <w:rPr>
          <w:rFonts w:ascii="Palatino Linotype" w:eastAsia="PalatinoLinotype-Roman" w:hAnsi="Palatino Linotype" w:cs="PalatinoLinotype-Roman"/>
          <w:sz w:val="20"/>
          <w:szCs w:val="20"/>
        </w:rPr>
        <w:t xml:space="preserve"> that a fruitful cooperation </w:t>
      </w:r>
      <w:r w:rsidR="00C54D01">
        <w:rPr>
          <w:rFonts w:ascii="Palatino Linotype" w:eastAsia="PalatinoLinotype-Roman" w:hAnsi="Palatino Linotype" w:cs="PalatinoLinotype-Roman"/>
          <w:sz w:val="20"/>
          <w:szCs w:val="20"/>
        </w:rPr>
        <w:t xml:space="preserve">can </w:t>
      </w:r>
      <w:r w:rsidR="00C54D01" w:rsidRPr="00AE60E4">
        <w:rPr>
          <w:rFonts w:ascii="Palatino Linotype" w:eastAsia="PalatinoLinotype-Roman" w:hAnsi="Palatino Linotype" w:cs="PalatinoLinotype-Roman"/>
          <w:sz w:val="20"/>
          <w:szCs w:val="20"/>
        </w:rPr>
        <w:t>develop</w:t>
      </w:r>
      <w:r w:rsidRPr="00AE60E4">
        <w:rPr>
          <w:rFonts w:ascii="Palatino Linotype" w:eastAsia="PalatinoLinotype-Roman" w:hAnsi="Palatino Linotype" w:cs="PalatinoLinotype-Roman"/>
          <w:sz w:val="20"/>
          <w:szCs w:val="20"/>
        </w:rPr>
        <w:t xml:space="preserve"> only when interests and goals of both parties are taken into account.</w:t>
      </w:r>
      <w:r w:rsidR="00C54D01">
        <w:rPr>
          <w:rFonts w:ascii="Palatino Linotype" w:eastAsia="PalatinoLinotype-Roman" w:hAnsi="Palatino Linotype" w:cs="PalatinoLinotype-Roman"/>
          <w:sz w:val="20"/>
          <w:szCs w:val="20"/>
        </w:rPr>
        <w:t xml:space="preserve"> </w:t>
      </w:r>
      <w:r w:rsidRPr="00AE60E4">
        <w:rPr>
          <w:rFonts w:ascii="Palatino Linotype" w:eastAsia="PalatinoLinotype-Roman" w:hAnsi="Palatino Linotype" w:cs="PalatinoLinotype-Roman"/>
          <w:sz w:val="20"/>
          <w:szCs w:val="20"/>
        </w:rPr>
        <w:t>This aspect has to be considered when plannin</w:t>
      </w:r>
      <w:r w:rsidR="00C54D01">
        <w:rPr>
          <w:rFonts w:ascii="Palatino Linotype" w:eastAsia="PalatinoLinotype-Roman" w:hAnsi="Palatino Linotype" w:cs="PalatinoLinotype-Roman"/>
          <w:sz w:val="20"/>
          <w:szCs w:val="20"/>
        </w:rPr>
        <w:t>g</w:t>
      </w:r>
      <w:r w:rsidRPr="00AE60E4">
        <w:rPr>
          <w:rFonts w:ascii="Palatino Linotype" w:eastAsia="PalatinoLinotype-Roman" w:hAnsi="Palatino Linotype" w:cs="PalatinoLinotype-Roman"/>
          <w:sz w:val="20"/>
          <w:szCs w:val="20"/>
        </w:rPr>
        <w:t xml:space="preserve"> participation communication. We may assume that the more specific a target group is, the larger contribution is expected and therefore it is even more important to offer participation that is intriguing and fascinating. The goals and gains of both parties have to be apparent and transparent.</w:t>
      </w:r>
    </w:p>
    <w:p w:rsidR="000A7184" w:rsidRDefault="00C54D01" w:rsidP="001C5912">
      <w:pPr>
        <w:autoSpaceDE w:val="0"/>
        <w:autoSpaceDN w:val="0"/>
        <w:adjustRightInd w:val="0"/>
        <w:spacing w:after="0" w:line="240" w:lineRule="auto"/>
        <w:ind w:firstLine="708"/>
        <w:jc w:val="both"/>
        <w:rPr>
          <w:rFonts w:ascii="Palatino Linotype" w:hAnsi="Palatino Linotype" w:cs="PalatinoLinotype-Roman"/>
          <w:sz w:val="20"/>
          <w:szCs w:val="20"/>
        </w:rPr>
      </w:pPr>
      <w:r>
        <w:rPr>
          <w:rFonts w:ascii="Palatino Linotype" w:eastAsia="PalatinoLinotype-Roman" w:hAnsi="Palatino Linotype" w:cs="PalatinoLinotype-Roman"/>
          <w:sz w:val="20"/>
          <w:szCs w:val="20"/>
        </w:rPr>
        <w:t>Still, p</w:t>
      </w:r>
      <w:r w:rsidR="00327616" w:rsidRPr="00AE60E4">
        <w:rPr>
          <w:rFonts w:ascii="Palatino Linotype" w:eastAsia="PalatinoLinotype-Roman" w:hAnsi="Palatino Linotype" w:cs="PalatinoLinotype-Roman"/>
          <w:sz w:val="20"/>
          <w:szCs w:val="20"/>
        </w:rPr>
        <w:t>roviding possibilities for cultural participation should not turn to ends in itself (goals per se)</w:t>
      </w:r>
      <w:r>
        <w:rPr>
          <w:rFonts w:ascii="Palatino Linotype" w:eastAsia="PalatinoLinotype-Roman" w:hAnsi="Palatino Linotype" w:cs="PalatinoLinotype-Roman"/>
          <w:sz w:val="20"/>
          <w:szCs w:val="20"/>
        </w:rPr>
        <w:t xml:space="preserve"> </w:t>
      </w:r>
      <w:r w:rsidRPr="00AE60E4">
        <w:rPr>
          <w:rFonts w:ascii="Palatino Linotype" w:eastAsia="PalatinoLinotype-Roman" w:hAnsi="Palatino Linotype" w:cs="PalatinoLinotype-Roman"/>
          <w:sz w:val="20"/>
          <w:szCs w:val="20"/>
        </w:rPr>
        <w:t>for the museum</w:t>
      </w:r>
      <w:r w:rsidR="00327616" w:rsidRPr="00AE60E4">
        <w:rPr>
          <w:rFonts w:ascii="Palatino Linotype" w:eastAsia="PalatinoLinotype-Roman" w:hAnsi="Palatino Linotype" w:cs="PalatinoLinotype-Roman"/>
          <w:sz w:val="20"/>
          <w:szCs w:val="20"/>
        </w:rPr>
        <w:t xml:space="preserve">. Participation projects without goal should be </w:t>
      </w:r>
      <w:r w:rsidRPr="00AE60E4">
        <w:rPr>
          <w:rFonts w:ascii="Palatino Linotype" w:eastAsia="PalatinoLinotype-Roman" w:hAnsi="Palatino Linotype" w:cs="PalatinoLinotype-Roman"/>
          <w:sz w:val="20"/>
          <w:szCs w:val="20"/>
        </w:rPr>
        <w:t>avoided</w:t>
      </w:r>
      <w:r w:rsidR="00327616" w:rsidRPr="00AE60E4">
        <w:rPr>
          <w:rFonts w:ascii="Palatino Linotype" w:eastAsia="PalatinoLinotype-Roman" w:hAnsi="Palatino Linotype" w:cs="PalatinoLinotype-Roman"/>
          <w:sz w:val="20"/>
          <w:szCs w:val="20"/>
        </w:rPr>
        <w:t xml:space="preserve"> - there is no use in acquisition of results which don't add to museum collections and remain a meaningless noise on the field of communication.</w:t>
      </w:r>
      <w:r w:rsidR="001C5912">
        <w:rPr>
          <w:rFonts w:ascii="Palatino Linotype" w:eastAsia="PalatinoLinotype-Roman" w:hAnsi="Palatino Linotype" w:cs="PalatinoLinotype-Roman"/>
          <w:sz w:val="20"/>
          <w:szCs w:val="20"/>
        </w:rPr>
        <w:t xml:space="preserve"> </w:t>
      </w:r>
      <w:r w:rsidR="00327616" w:rsidRPr="00AE60E4">
        <w:rPr>
          <w:rFonts w:ascii="Palatino Linotype" w:hAnsi="Palatino Linotype" w:cs="PalatinoLinotype-Roman"/>
          <w:sz w:val="20"/>
          <w:szCs w:val="20"/>
        </w:rPr>
        <w:t xml:space="preserve">The goal should rather be producing meaningful information enriching both museum and community and easily accessible for both parties in form of knowledge and experience. Analysis of interpretation ways of museum pieces by participants </w:t>
      </w:r>
      <w:r w:rsidR="00495510">
        <w:rPr>
          <w:rFonts w:ascii="Palatino Linotype" w:hAnsi="Palatino Linotype" w:cs="PalatinoLinotype-Roman"/>
          <w:sz w:val="20"/>
          <w:szCs w:val="20"/>
        </w:rPr>
        <w:t>of</w:t>
      </w:r>
      <w:r w:rsidR="00327616" w:rsidRPr="00AE60E4">
        <w:rPr>
          <w:rFonts w:ascii="Palatino Linotype" w:hAnsi="Palatino Linotype" w:cs="PalatinoLinotype-Roman"/>
          <w:sz w:val="20"/>
          <w:szCs w:val="20"/>
        </w:rPr>
        <w:t xml:space="preserve"> the contest indicated that handicraft hobbyists could act as valuable mediators and interpreters of museum information into contemporary language doing it in the </w:t>
      </w:r>
      <w:proofErr w:type="gramStart"/>
      <w:r w:rsidR="00327616" w:rsidRPr="00AE60E4">
        <w:rPr>
          <w:rFonts w:ascii="Palatino Linotype" w:hAnsi="Palatino Linotype" w:cs="PalatinoLinotype-Roman"/>
          <w:sz w:val="20"/>
          <w:szCs w:val="20"/>
        </w:rPr>
        <w:t>way, that</w:t>
      </w:r>
      <w:proofErr w:type="gramEnd"/>
      <w:r w:rsidR="00327616" w:rsidRPr="00AE60E4">
        <w:rPr>
          <w:rFonts w:ascii="Palatino Linotype" w:hAnsi="Palatino Linotype" w:cs="PalatinoLinotype-Roman"/>
          <w:sz w:val="20"/>
          <w:szCs w:val="20"/>
        </w:rPr>
        <w:t xml:space="preserve"> is </w:t>
      </w:r>
      <w:r w:rsidR="00495510">
        <w:rPr>
          <w:rFonts w:ascii="Palatino Linotype" w:hAnsi="Palatino Linotype" w:cs="PalatinoLinotype-Roman"/>
          <w:sz w:val="20"/>
          <w:szCs w:val="20"/>
        </w:rPr>
        <w:t>not possible</w:t>
      </w:r>
      <w:r w:rsidR="00327616" w:rsidRPr="00AE60E4">
        <w:rPr>
          <w:rFonts w:ascii="Palatino Linotype" w:hAnsi="Palatino Linotype" w:cs="PalatinoLinotype-Roman"/>
          <w:sz w:val="20"/>
          <w:szCs w:val="20"/>
        </w:rPr>
        <w:t xml:space="preserve"> </w:t>
      </w:r>
      <w:r w:rsidR="001C5912">
        <w:rPr>
          <w:rFonts w:ascii="Palatino Linotype" w:hAnsi="Palatino Linotype" w:cs="PalatinoLinotype-Roman"/>
          <w:sz w:val="20"/>
          <w:szCs w:val="20"/>
        </w:rPr>
        <w:t xml:space="preserve">for the museum. </w:t>
      </w:r>
    </w:p>
    <w:p w:rsidR="001C5912" w:rsidRDefault="001C5912">
      <w:pPr>
        <w:rPr>
          <w:rFonts w:ascii="Palatino Linotype" w:hAnsi="Palatino Linotype" w:cs="PalatinoLinotype-Roman"/>
          <w:sz w:val="20"/>
          <w:szCs w:val="20"/>
        </w:rPr>
      </w:pPr>
      <w:r>
        <w:rPr>
          <w:rFonts w:ascii="Palatino Linotype" w:hAnsi="Palatino Linotype" w:cs="PalatinoLinotype-Roman"/>
          <w:sz w:val="20"/>
          <w:szCs w:val="20"/>
        </w:rPr>
        <w:br w:type="page"/>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lastRenderedPageBreak/>
        <w:t>For the higher purpose is the same both</w:t>
      </w:r>
      <w:r w:rsidR="00495510">
        <w:rPr>
          <w:rFonts w:ascii="Palatino Linotype" w:eastAsia="PalatinoLinotype-Roman" w:hAnsi="Palatino Linotype" w:cs="PalatinoLinotype-Roman"/>
          <w:sz w:val="20"/>
          <w:szCs w:val="20"/>
        </w:rPr>
        <w:t xml:space="preserve"> for</w:t>
      </w:r>
      <w:r w:rsidRPr="00AE60E4">
        <w:rPr>
          <w:rFonts w:ascii="Palatino Linotype" w:eastAsia="PalatinoLinotype-Roman" w:hAnsi="Palatino Linotype" w:cs="PalatinoLinotype-Roman"/>
          <w:sz w:val="20"/>
          <w:szCs w:val="20"/>
        </w:rPr>
        <w:t xml:space="preserve"> </w:t>
      </w:r>
      <w:r w:rsidR="00495510" w:rsidRPr="00AE60E4">
        <w:rPr>
          <w:rFonts w:ascii="Palatino Linotype" w:eastAsia="PalatinoLinotype-Roman" w:hAnsi="Palatino Linotype" w:cs="PalatinoLinotype-Roman"/>
          <w:sz w:val="20"/>
          <w:szCs w:val="20"/>
        </w:rPr>
        <w:t>handcrafters</w:t>
      </w:r>
      <w:r w:rsidRPr="00AE60E4">
        <w:rPr>
          <w:rFonts w:ascii="Palatino Linotype" w:eastAsia="PalatinoLinotype-Roman" w:hAnsi="Palatino Linotype" w:cs="PalatinoLinotype-Roman"/>
          <w:sz w:val="20"/>
          <w:szCs w:val="20"/>
        </w:rPr>
        <w:t xml:space="preserve"> and the museum: raising awareness about folk culture and keeping it alive.</w:t>
      </w:r>
    </w:p>
    <w:p w:rsidR="000A7184" w:rsidRPr="001C5912" w:rsidRDefault="00327616" w:rsidP="001C5912">
      <w:pPr>
        <w:autoSpaceDE w:val="0"/>
        <w:autoSpaceDN w:val="0"/>
        <w:adjustRightInd w:val="0"/>
        <w:spacing w:after="0" w:line="240" w:lineRule="auto"/>
        <w:ind w:left="708"/>
        <w:jc w:val="both"/>
        <w:rPr>
          <w:rFonts w:ascii="Palatino Linotype" w:hAnsi="Palatino Linotype" w:cs="PalatinoLinotype-Roman"/>
          <w:i/>
          <w:sz w:val="20"/>
          <w:szCs w:val="20"/>
          <w:lang w:val="et-EE"/>
        </w:rPr>
      </w:pPr>
      <w:r w:rsidRPr="001C5912">
        <w:rPr>
          <w:rFonts w:ascii="Palatino Linotype" w:hAnsi="Palatino Linotype" w:cs="PalatinoLinotype-Italic"/>
          <w:i/>
          <w:iCs/>
          <w:sz w:val="20"/>
          <w:szCs w:val="20"/>
        </w:rPr>
        <w:t>Surely contests of this kind help to keep these handicraft techniques alive a</w:t>
      </w:r>
      <w:r w:rsidR="00495510">
        <w:rPr>
          <w:rFonts w:ascii="Palatino Linotype" w:hAnsi="Palatino Linotype" w:cs="PalatinoLinotype-Italic"/>
          <w:i/>
          <w:iCs/>
          <w:sz w:val="20"/>
          <w:szCs w:val="20"/>
        </w:rPr>
        <w:t>nd make them more popular /…/. For</w:t>
      </w:r>
      <w:r w:rsidRPr="001C5912">
        <w:rPr>
          <w:rFonts w:ascii="Palatino Linotype" w:hAnsi="Palatino Linotype" w:cs="PalatinoLinotype-Italic"/>
          <w:i/>
          <w:iCs/>
          <w:sz w:val="20"/>
          <w:szCs w:val="20"/>
        </w:rPr>
        <w:t xml:space="preserve"> the reason that traditional handicraft techniques have vanished and not handed down from generation to generation.</w:t>
      </w:r>
      <w:r w:rsidR="00495510">
        <w:rPr>
          <w:rFonts w:ascii="Palatino Linotype" w:hAnsi="Palatino Linotype" w:cs="PalatinoLinotype-Italic"/>
          <w:i/>
          <w:iCs/>
          <w:sz w:val="20"/>
          <w:szCs w:val="20"/>
        </w:rPr>
        <w:t xml:space="preserve"> </w:t>
      </w:r>
      <w:r w:rsidRPr="001C5912">
        <w:rPr>
          <w:rFonts w:ascii="Palatino Linotype" w:hAnsi="Palatino Linotype" w:cs="PalatinoLinotype-Italic"/>
          <w:i/>
          <w:iCs/>
          <w:sz w:val="20"/>
          <w:szCs w:val="20"/>
        </w:rPr>
        <w:t>This tradition is broken in families and at school. Surely contests of this kind help to keep these handicraft techniques alive and make them more popular. /…/ not many people can copy the authentic piece mostly due to elaborate techniques.</w:t>
      </w:r>
      <w:r w:rsidR="00495510">
        <w:rPr>
          <w:rFonts w:ascii="Palatino Linotype" w:hAnsi="Palatino Linotype" w:cs="PalatinoLinotype-Italic"/>
          <w:i/>
          <w:iCs/>
          <w:sz w:val="20"/>
          <w:szCs w:val="20"/>
        </w:rPr>
        <w:t xml:space="preserve"> </w:t>
      </w:r>
      <w:r w:rsidRPr="001C5912">
        <w:rPr>
          <w:rFonts w:ascii="Palatino Linotype" w:hAnsi="Palatino Linotype" w:cs="PalatinoLinotype-Italic"/>
          <w:i/>
          <w:iCs/>
          <w:sz w:val="20"/>
          <w:szCs w:val="20"/>
        </w:rPr>
        <w:t>(N 3, 35–49)</w:t>
      </w:r>
    </w:p>
    <w:p w:rsidR="001C5912" w:rsidRDefault="001C5912" w:rsidP="001274CB">
      <w:pPr>
        <w:autoSpaceDE w:val="0"/>
        <w:autoSpaceDN w:val="0"/>
        <w:adjustRightInd w:val="0"/>
        <w:spacing w:after="0" w:line="240" w:lineRule="auto"/>
        <w:jc w:val="both"/>
        <w:rPr>
          <w:rFonts w:ascii="Palatino Linotype" w:eastAsia="ZurichBT-Roman" w:hAnsi="Palatino Linotype" w:cs="ZurichBT-Roman"/>
          <w:sz w:val="20"/>
          <w:szCs w:val="20"/>
        </w:rPr>
      </w:pPr>
    </w:p>
    <w:p w:rsidR="001C5912" w:rsidRDefault="00AE7A52" w:rsidP="001274CB">
      <w:pPr>
        <w:autoSpaceDE w:val="0"/>
        <w:autoSpaceDN w:val="0"/>
        <w:adjustRightInd w:val="0"/>
        <w:spacing w:after="0" w:line="240" w:lineRule="auto"/>
        <w:jc w:val="both"/>
        <w:rPr>
          <w:rFonts w:ascii="Palatino Linotype" w:eastAsia="ZurichBT-Roman" w:hAnsi="Palatino Linotype" w:cs="ZurichBT-Roman"/>
          <w:sz w:val="20"/>
          <w:szCs w:val="20"/>
        </w:rPr>
      </w:pPr>
      <w:r>
        <w:rPr>
          <w:rFonts w:ascii="Palatino Linotype" w:eastAsia="ZurichBT-Roman" w:hAnsi="Palatino Linotype" w:cs="ZurichBT-Roman"/>
          <w:noProof/>
          <w:sz w:val="20"/>
          <w:szCs w:val="20"/>
          <w:lang w:val="et-EE" w:eastAsia="et-EE"/>
        </w:rPr>
        <w:drawing>
          <wp:inline distT="0" distB="0" distL="0" distR="0" wp14:anchorId="72E379D4" wp14:editId="1BC5BCEB">
            <wp:extent cx="2997835" cy="287845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997835" cy="2878455"/>
                    </a:xfrm>
                    <a:prstGeom prst="rect">
                      <a:avLst/>
                    </a:prstGeom>
                    <a:noFill/>
                    <a:ln w="9525">
                      <a:noFill/>
                      <a:miter lim="800000"/>
                      <a:headEnd/>
                      <a:tailEnd/>
                    </a:ln>
                  </pic:spPr>
                </pic:pic>
              </a:graphicData>
            </a:graphic>
          </wp:inline>
        </w:drawing>
      </w:r>
      <w:r w:rsidR="00737872">
        <w:rPr>
          <w:rFonts w:ascii="Palatino Linotype" w:eastAsia="ZurichBT-Roman" w:hAnsi="Palatino Linotype" w:cs="ZurichBT-Roman"/>
          <w:noProof/>
          <w:sz w:val="20"/>
          <w:szCs w:val="20"/>
          <w:lang w:val="et-EE" w:eastAsia="et-EE"/>
        </w:rPr>
        <w:t xml:space="preserve">     </w:t>
      </w:r>
      <w:r w:rsidR="00737872">
        <w:rPr>
          <w:rFonts w:ascii="Palatino Linotype" w:eastAsia="ZurichBT-Roman" w:hAnsi="Palatino Linotype" w:cs="ZurichBT-Roman"/>
          <w:noProof/>
          <w:sz w:val="20"/>
          <w:szCs w:val="20"/>
          <w:lang w:val="et-EE" w:eastAsia="et-EE"/>
        </w:rPr>
        <w:drawing>
          <wp:inline distT="0" distB="0" distL="0" distR="0">
            <wp:extent cx="438912" cy="2443270"/>
            <wp:effectExtent l="0" t="0" r="0" b="0"/>
            <wp:docPr id="10" name="Picture 10" descr="\\erm\home\indrekm\Desktop\n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m\home\indrekm\Desktop\noo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887" cy="2443130"/>
                    </a:xfrm>
                    <a:prstGeom prst="rect">
                      <a:avLst/>
                    </a:prstGeom>
                    <a:noFill/>
                    <a:ln>
                      <a:noFill/>
                    </a:ln>
                  </pic:spPr>
                </pic:pic>
              </a:graphicData>
            </a:graphic>
          </wp:inline>
        </w:drawing>
      </w:r>
      <w:r w:rsidR="00737872">
        <w:rPr>
          <w:rFonts w:ascii="Palatino Linotype" w:eastAsia="ZurichBT-Roman" w:hAnsi="Palatino Linotype" w:cs="ZurichBT-Roman"/>
          <w:noProof/>
          <w:sz w:val="20"/>
          <w:szCs w:val="20"/>
          <w:lang w:val="et-EE" w:eastAsia="et-EE"/>
        </w:rPr>
        <w:t xml:space="preserve">     </w:t>
      </w:r>
      <w:r>
        <w:rPr>
          <w:rFonts w:ascii="Palatino Linotype" w:eastAsia="ZurichBT-Roman" w:hAnsi="Palatino Linotype" w:cs="ZurichBT-Roman"/>
          <w:noProof/>
          <w:sz w:val="20"/>
          <w:szCs w:val="20"/>
          <w:lang w:val="et-EE" w:eastAsia="et-EE"/>
        </w:rPr>
        <w:t xml:space="preserve"> </w:t>
      </w:r>
      <w:r w:rsidR="00737872">
        <w:rPr>
          <w:rFonts w:ascii="Palatino Linotype" w:eastAsia="ZurichBT-Roman" w:hAnsi="Palatino Linotype" w:cs="ZurichBT-Roman"/>
          <w:noProof/>
          <w:sz w:val="20"/>
          <w:szCs w:val="20"/>
          <w:lang w:val="et-EE" w:eastAsia="et-EE"/>
        </w:rPr>
        <w:drawing>
          <wp:inline distT="0" distB="0" distL="0" distR="0">
            <wp:extent cx="1492301" cy="2808950"/>
            <wp:effectExtent l="0" t="0" r="0" b="0"/>
            <wp:docPr id="3" name="Picture 3" descr="\\erm\home\indrekm\Desktop\Tõlk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m\home\indrekm\Desktop\Tõlkel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2250" cy="2808854"/>
                    </a:xfrm>
                    <a:prstGeom prst="rect">
                      <a:avLst/>
                    </a:prstGeom>
                    <a:noFill/>
                    <a:ln>
                      <a:noFill/>
                    </a:ln>
                  </pic:spPr>
                </pic:pic>
              </a:graphicData>
            </a:graphic>
          </wp:inline>
        </w:drawing>
      </w:r>
      <w:r>
        <w:rPr>
          <w:rFonts w:ascii="Palatino Linotype" w:eastAsia="ZurichBT-Roman" w:hAnsi="Palatino Linotype" w:cs="ZurichBT-Roman"/>
          <w:noProof/>
          <w:sz w:val="20"/>
          <w:szCs w:val="20"/>
          <w:lang w:val="et-EE" w:eastAsia="et-EE"/>
        </w:rPr>
        <w:t xml:space="preserve">               </w:t>
      </w:r>
    </w:p>
    <w:p w:rsidR="001C5912" w:rsidRDefault="001C5912" w:rsidP="001274CB">
      <w:pPr>
        <w:autoSpaceDE w:val="0"/>
        <w:autoSpaceDN w:val="0"/>
        <w:adjustRightInd w:val="0"/>
        <w:spacing w:after="0" w:line="240" w:lineRule="auto"/>
        <w:jc w:val="both"/>
        <w:rPr>
          <w:rFonts w:ascii="Palatino Linotype" w:eastAsia="ZurichBT-Roman" w:hAnsi="Palatino Linotype" w:cs="ZurichBT-Roman"/>
          <w:sz w:val="20"/>
          <w:szCs w:val="20"/>
        </w:rPr>
      </w:pPr>
    </w:p>
    <w:p w:rsidR="000A7184" w:rsidRPr="001C5912" w:rsidRDefault="00327616" w:rsidP="001274CB">
      <w:pPr>
        <w:autoSpaceDE w:val="0"/>
        <w:autoSpaceDN w:val="0"/>
        <w:adjustRightInd w:val="0"/>
        <w:spacing w:after="0" w:line="240" w:lineRule="auto"/>
        <w:jc w:val="both"/>
        <w:rPr>
          <w:rFonts w:ascii="ZurichBT-Roman" w:eastAsia="ZurichBT-Roman" w:hAnsi="ZurichBT-Roman" w:cs="ZurichBT-Roman"/>
          <w:sz w:val="17"/>
          <w:szCs w:val="17"/>
        </w:rPr>
      </w:pPr>
      <w:r w:rsidRPr="001C5912">
        <w:rPr>
          <w:rFonts w:ascii="ZurichBT-Roman" w:eastAsia="ZurichBT-Roman" w:hAnsi="ZurichBT-Roman" w:cs="ZurichBT-Roman"/>
          <w:sz w:val="17"/>
          <w:szCs w:val="17"/>
        </w:rPr>
        <w:t xml:space="preserve">Drawing 2. </w:t>
      </w:r>
      <w:proofErr w:type="gramStart"/>
      <w:r w:rsidRPr="001C5912">
        <w:rPr>
          <w:rFonts w:ascii="ZurichBT-Roman" w:eastAsia="ZurichBT-Roman" w:hAnsi="ZurichBT-Roman" w:cs="ZurichBT-Roman"/>
          <w:i/>
          <w:sz w:val="17"/>
          <w:szCs w:val="17"/>
        </w:rPr>
        <w:t xml:space="preserve">Communication of </w:t>
      </w:r>
      <w:r w:rsidR="00FB3283">
        <w:rPr>
          <w:rFonts w:ascii="ZurichBT-Roman" w:eastAsia="ZurichBT-Roman" w:hAnsi="ZurichBT-Roman" w:cs="ZurichBT-Roman"/>
          <w:i/>
          <w:sz w:val="17"/>
          <w:szCs w:val="17"/>
        </w:rPr>
        <w:t>Cultural Heritage</w:t>
      </w:r>
      <w:r w:rsidRPr="001C5912">
        <w:rPr>
          <w:rFonts w:ascii="ZurichBT-Roman" w:eastAsia="ZurichBT-Roman" w:hAnsi="ZurichBT-Roman" w:cs="ZurichBT-Roman"/>
          <w:i/>
          <w:sz w:val="17"/>
          <w:szCs w:val="17"/>
        </w:rPr>
        <w:t xml:space="preserve"> through process of interpretation</w:t>
      </w:r>
      <w:r w:rsidRPr="001C5912">
        <w:rPr>
          <w:rFonts w:ascii="ZurichBT-Roman" w:eastAsia="ZurichBT-Roman" w:hAnsi="ZurichBT-Roman" w:cs="ZurichBT-Roman"/>
          <w:sz w:val="17"/>
          <w:szCs w:val="17"/>
        </w:rPr>
        <w:t>.</w:t>
      </w:r>
      <w:proofErr w:type="gramEnd"/>
      <w:r w:rsidR="00AE7A52">
        <w:rPr>
          <w:rFonts w:ascii="ZurichBT-Roman" w:eastAsia="ZurichBT-Roman" w:hAnsi="ZurichBT-Roman" w:cs="ZurichBT-Roman"/>
          <w:sz w:val="17"/>
          <w:szCs w:val="17"/>
        </w:rPr>
        <w:t xml:space="preserve"> </w:t>
      </w:r>
    </w:p>
    <w:p w:rsidR="000A7184" w:rsidRPr="00AE60E4" w:rsidRDefault="00327616" w:rsidP="001C5912">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Information moves from museum to </w:t>
      </w:r>
      <w:r w:rsidR="00495510" w:rsidRPr="00AE60E4">
        <w:rPr>
          <w:rFonts w:ascii="Palatino Linotype" w:eastAsia="PalatinoLinotype-Roman" w:hAnsi="Palatino Linotype" w:cs="PalatinoLinotype-Roman"/>
          <w:sz w:val="20"/>
          <w:szCs w:val="20"/>
        </w:rPr>
        <w:t>handcrafter</w:t>
      </w:r>
      <w:r w:rsidRPr="00AE60E4">
        <w:rPr>
          <w:rFonts w:ascii="Palatino Linotype" w:eastAsia="PalatinoLinotype-Roman" w:hAnsi="Palatino Linotype" w:cs="PalatinoLinotype-Roman"/>
          <w:sz w:val="20"/>
          <w:szCs w:val="20"/>
        </w:rPr>
        <w:t xml:space="preserve"> and through interpretation of latter to the society bearing both original information and the one added in the process of interpretation.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hAnsi="Palatino Linotype" w:cs="PalatinoLinotype-Roman"/>
          <w:sz w:val="20"/>
          <w:szCs w:val="20"/>
        </w:rPr>
        <w:t xml:space="preserve">This information enriched in the process of communication, returns back to the museum and a new circle may begin. At the same time it is important </w:t>
      </w:r>
      <w:r w:rsidR="00495510">
        <w:rPr>
          <w:rFonts w:ascii="Palatino Linotype" w:hAnsi="Palatino Linotype" w:cs="PalatinoLinotype-Roman"/>
          <w:sz w:val="20"/>
          <w:szCs w:val="20"/>
        </w:rPr>
        <w:t xml:space="preserve">to understand </w:t>
      </w:r>
      <w:r w:rsidRPr="00AE60E4">
        <w:rPr>
          <w:rFonts w:ascii="Palatino Linotype" w:hAnsi="Palatino Linotype" w:cs="PalatinoLinotype-Roman"/>
          <w:sz w:val="20"/>
          <w:szCs w:val="20"/>
        </w:rPr>
        <w:t xml:space="preserve">that while museum's interpretation strategies of </w:t>
      </w:r>
      <w:r w:rsidR="00FB3283">
        <w:rPr>
          <w:rFonts w:ascii="Palatino Linotype" w:hAnsi="Palatino Linotype" w:cs="PalatinoLinotype-Roman"/>
          <w:sz w:val="20"/>
          <w:szCs w:val="20"/>
        </w:rPr>
        <w:t>Cultural Heritage</w:t>
      </w:r>
      <w:r w:rsidR="00495510">
        <w:rPr>
          <w:rFonts w:ascii="Palatino Linotype" w:hAnsi="Palatino Linotype" w:cs="PalatinoLinotype-Roman"/>
          <w:sz w:val="20"/>
          <w:szCs w:val="20"/>
        </w:rPr>
        <w:t xml:space="preserve"> are based on scientific re</w:t>
      </w:r>
      <w:r w:rsidRPr="00AE60E4">
        <w:rPr>
          <w:rFonts w:ascii="Palatino Linotype" w:hAnsi="Palatino Linotype" w:cs="PalatinoLinotype-Roman"/>
          <w:sz w:val="20"/>
          <w:szCs w:val="20"/>
        </w:rPr>
        <w:t>search and knowle</w:t>
      </w:r>
      <w:r w:rsidR="00495510">
        <w:rPr>
          <w:rFonts w:ascii="Palatino Linotype" w:hAnsi="Palatino Linotype" w:cs="PalatinoLinotype-Roman"/>
          <w:sz w:val="20"/>
          <w:szCs w:val="20"/>
        </w:rPr>
        <w:t>d</w:t>
      </w:r>
      <w:r w:rsidRPr="00AE60E4">
        <w:rPr>
          <w:rFonts w:ascii="Palatino Linotype" w:hAnsi="Palatino Linotype" w:cs="PalatinoLinotype-Roman"/>
          <w:sz w:val="20"/>
          <w:szCs w:val="20"/>
        </w:rPr>
        <w:t>ge, the handicraft hobbyist have a more creative approach interpreting the heritage in ways not used in museums practice.</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Both strategies complement each other.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It is therefore essential for the museum to establish well-functioning cooperation with </w:t>
      </w:r>
      <w:r w:rsidR="00495510" w:rsidRPr="00AE60E4">
        <w:rPr>
          <w:rFonts w:ascii="Palatino Linotype" w:eastAsia="PalatinoLinotype-Roman" w:hAnsi="Palatino Linotype" w:cs="PalatinoLinotype-Roman"/>
          <w:sz w:val="20"/>
          <w:szCs w:val="20"/>
        </w:rPr>
        <w:t>handcrafters</w:t>
      </w:r>
      <w:r w:rsidRPr="00AE60E4">
        <w:rPr>
          <w:rFonts w:ascii="Palatino Linotype" w:eastAsia="PalatinoLinotype-Roman" w:hAnsi="Palatino Linotype" w:cs="PalatinoLinotype-Roman"/>
          <w:sz w:val="20"/>
          <w:szCs w:val="20"/>
        </w:rPr>
        <w:t xml:space="preserve"> and make this cooperation visible in the society.</w:t>
      </w:r>
    </w:p>
    <w:p w:rsidR="001C5912" w:rsidRDefault="001C5912">
      <w:pPr>
        <w:rPr>
          <w:rFonts w:ascii="Palatino Linotype" w:eastAsia="ZurichBT-Roman" w:hAnsi="Palatino Linotype" w:cs="ZurichBT-Roman"/>
          <w:sz w:val="20"/>
          <w:szCs w:val="20"/>
        </w:rPr>
      </w:pPr>
      <w:r>
        <w:rPr>
          <w:rFonts w:ascii="Palatino Linotype" w:eastAsia="ZurichBT-Roman" w:hAnsi="Palatino Linotype" w:cs="ZurichBT-Roman"/>
          <w:sz w:val="20"/>
          <w:szCs w:val="20"/>
        </w:rPr>
        <w:br w:type="page"/>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lastRenderedPageBreak/>
        <w:t xml:space="preserve">For </w:t>
      </w:r>
      <w:r w:rsidR="00495510" w:rsidRPr="00AE60E4">
        <w:rPr>
          <w:rFonts w:ascii="Palatino Linotype" w:eastAsia="PalatinoLinotype-Roman" w:hAnsi="Palatino Linotype" w:cs="PalatinoLinotype-Roman"/>
          <w:sz w:val="20"/>
          <w:szCs w:val="20"/>
        </w:rPr>
        <w:t>handcrafters</w:t>
      </w:r>
      <w:r w:rsidRPr="00AE60E4">
        <w:rPr>
          <w:rFonts w:ascii="Palatino Linotype" w:eastAsia="PalatinoLinotype-Roman" w:hAnsi="Palatino Linotype" w:cs="PalatinoLinotype-Roman"/>
          <w:sz w:val="20"/>
          <w:szCs w:val="20"/>
        </w:rPr>
        <w:t xml:space="preserve"> interpretation is a process of communication, during which they find and recreate through their work the meaning and values of heritage bringing it to contemporary context and making it comprehensible for modern </w:t>
      </w:r>
      <w:r w:rsidR="00495510" w:rsidRPr="00AE60E4">
        <w:rPr>
          <w:rFonts w:ascii="Palatino Linotype" w:eastAsia="PalatinoLinotype-Roman" w:hAnsi="Palatino Linotype" w:cs="PalatinoLinotype-Roman"/>
          <w:sz w:val="20"/>
          <w:szCs w:val="20"/>
        </w:rPr>
        <w:t>auditorium</w:t>
      </w:r>
      <w:r w:rsidRPr="00AE60E4">
        <w:rPr>
          <w:rFonts w:ascii="Palatino Linotype" w:eastAsia="PalatinoLinotype-Roman" w:hAnsi="Palatino Linotype" w:cs="PalatinoLinotype-Roman"/>
          <w:sz w:val="20"/>
          <w:szCs w:val="20"/>
        </w:rPr>
        <w:t xml:space="preserve">.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There are three important dimensions of interpreting authentic pieces: patterns, material and technique.</w:t>
      </w:r>
      <w:r w:rsidR="00495510">
        <w:rPr>
          <w:rFonts w:ascii="Palatino Linotype" w:eastAsia="PalatinoLinotype-Roman" w:hAnsi="Palatino Linotype" w:cs="PalatinoLinotype-Roman"/>
          <w:sz w:val="20"/>
          <w:szCs w:val="20"/>
        </w:rPr>
        <w:t xml:space="preserve"> </w:t>
      </w:r>
      <w:r w:rsidRPr="00AE60E4">
        <w:rPr>
          <w:rFonts w:ascii="Palatino Linotype" w:eastAsia="PalatinoLinotype-Roman" w:hAnsi="Palatino Linotype" w:cs="PalatinoLinotype-Roman"/>
          <w:sz w:val="20"/>
          <w:szCs w:val="20"/>
        </w:rPr>
        <w:t xml:space="preserve">All three are subordinate to the idea and </w:t>
      </w:r>
      <w:r w:rsidR="00495510" w:rsidRPr="00AE60E4">
        <w:rPr>
          <w:rFonts w:ascii="Palatino Linotype" w:eastAsia="PalatinoLinotype-Roman" w:hAnsi="Palatino Linotype" w:cs="PalatinoLinotype-Roman"/>
          <w:sz w:val="20"/>
          <w:szCs w:val="20"/>
        </w:rPr>
        <w:t xml:space="preserve">goal </w:t>
      </w:r>
      <w:r w:rsidR="00495510">
        <w:rPr>
          <w:rFonts w:ascii="Palatino Linotype" w:eastAsia="PalatinoLinotype-Roman" w:hAnsi="Palatino Linotype" w:cs="PalatinoLinotype-Roman"/>
          <w:sz w:val="20"/>
          <w:szCs w:val="20"/>
        </w:rPr>
        <w:t>set by the creator,</w:t>
      </w:r>
      <w:r w:rsidR="00495510" w:rsidRPr="00AE60E4">
        <w:rPr>
          <w:rFonts w:ascii="Palatino Linotype" w:eastAsia="PalatinoLinotype-Roman" w:hAnsi="Palatino Linotype" w:cs="PalatinoLinotype-Roman"/>
          <w:sz w:val="20"/>
          <w:szCs w:val="20"/>
        </w:rPr>
        <w:t xml:space="preserve"> enable </w:t>
      </w:r>
      <w:r w:rsidRPr="00AE60E4">
        <w:rPr>
          <w:rFonts w:ascii="Palatino Linotype" w:eastAsia="PalatinoLinotype-Roman" w:hAnsi="Palatino Linotype" w:cs="PalatinoLinotype-Roman"/>
          <w:sz w:val="20"/>
          <w:szCs w:val="20"/>
        </w:rPr>
        <w:t xml:space="preserve">to create new meanings and tell the story in a unique way appropriate for the moment.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There are endless variations within the frame and in between of these three dimensions.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Mittens are not just mittens but tell through pattern, material and accomplishment a story containing "storyteller's" experiences, meanings and values.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The works of handicraft hobbyist speak to us not only in visual language, for </w:t>
      </w:r>
      <w:r w:rsidR="00495510">
        <w:rPr>
          <w:rFonts w:ascii="Palatino Linotype" w:eastAsia="PalatinoLinotype-Roman" w:hAnsi="Palatino Linotype" w:cs="PalatinoLinotype-Roman"/>
          <w:sz w:val="20"/>
          <w:szCs w:val="20"/>
        </w:rPr>
        <w:t xml:space="preserve">in addition to aesthetic value </w:t>
      </w:r>
      <w:r w:rsidRPr="00AE60E4">
        <w:rPr>
          <w:rFonts w:ascii="Palatino Linotype" w:eastAsia="PalatinoLinotype-Roman" w:hAnsi="Palatino Linotype" w:cs="PalatinoLinotype-Roman"/>
          <w:sz w:val="20"/>
          <w:szCs w:val="20"/>
        </w:rPr>
        <w:t>they can actually be used in day-to-day life.</w:t>
      </w:r>
    </w:p>
    <w:p w:rsidR="00FF0124" w:rsidRDefault="00FF0124" w:rsidP="001274CB">
      <w:pPr>
        <w:autoSpaceDE w:val="0"/>
        <w:autoSpaceDN w:val="0"/>
        <w:adjustRightInd w:val="0"/>
        <w:spacing w:after="0" w:line="240" w:lineRule="auto"/>
        <w:jc w:val="both"/>
        <w:rPr>
          <w:rFonts w:ascii="Palatino Linotype" w:eastAsia="ZurichBT-Bold" w:hAnsi="Palatino Linotype" w:cs="ZurichBT-Bold"/>
          <w:b/>
          <w:bCs/>
          <w:sz w:val="20"/>
          <w:szCs w:val="20"/>
        </w:rPr>
      </w:pPr>
    </w:p>
    <w:p w:rsidR="00FF0124" w:rsidRDefault="00FF0124" w:rsidP="001274CB">
      <w:pPr>
        <w:autoSpaceDE w:val="0"/>
        <w:autoSpaceDN w:val="0"/>
        <w:adjustRightInd w:val="0"/>
        <w:spacing w:after="0" w:line="240" w:lineRule="auto"/>
        <w:jc w:val="both"/>
        <w:rPr>
          <w:rFonts w:ascii="Palatino Linotype" w:eastAsia="ZurichBT-Bold" w:hAnsi="Palatino Linotype" w:cs="ZurichBT-Bold"/>
          <w:b/>
          <w:bCs/>
          <w:sz w:val="20"/>
          <w:szCs w:val="20"/>
        </w:rPr>
      </w:pPr>
    </w:p>
    <w:p w:rsidR="000A7184" w:rsidRPr="00FF0124" w:rsidRDefault="00327616" w:rsidP="001274CB">
      <w:pPr>
        <w:autoSpaceDE w:val="0"/>
        <w:autoSpaceDN w:val="0"/>
        <w:adjustRightInd w:val="0"/>
        <w:spacing w:after="0" w:line="240" w:lineRule="auto"/>
        <w:jc w:val="both"/>
        <w:rPr>
          <w:rFonts w:ascii="ZurichBT-Roman" w:eastAsia="ZurichBT-Roman" w:hAnsi="ZurichBT-Roman" w:cs="ZurichBT-Roman"/>
          <w:b/>
          <w:sz w:val="20"/>
          <w:szCs w:val="20"/>
        </w:rPr>
      </w:pPr>
      <w:r w:rsidRPr="00FF0124">
        <w:rPr>
          <w:rFonts w:ascii="ZurichBT-Roman" w:eastAsia="ZurichBT-Roman" w:hAnsi="ZurichBT-Roman" w:cs="ZurichBT-Roman"/>
          <w:b/>
          <w:sz w:val="20"/>
          <w:szCs w:val="20"/>
        </w:rPr>
        <w:t>Summary</w:t>
      </w:r>
    </w:p>
    <w:p w:rsidR="00FF0124" w:rsidRDefault="00FF0124" w:rsidP="001274CB">
      <w:pPr>
        <w:autoSpaceDE w:val="0"/>
        <w:autoSpaceDN w:val="0"/>
        <w:adjustRightInd w:val="0"/>
        <w:spacing w:after="0" w:line="240" w:lineRule="auto"/>
        <w:jc w:val="both"/>
        <w:rPr>
          <w:rFonts w:ascii="Palatino Linotype" w:eastAsia="ZurichBT-Bold" w:hAnsi="Palatino Linotype" w:cs="ZurichBT-Bold"/>
          <w:b/>
          <w:bCs/>
          <w:sz w:val="20"/>
          <w:szCs w:val="20"/>
        </w:rPr>
      </w:pPr>
    </w:p>
    <w:p w:rsidR="00FF0124" w:rsidRPr="00AE60E4" w:rsidRDefault="00FF0124" w:rsidP="001274CB">
      <w:pPr>
        <w:autoSpaceDE w:val="0"/>
        <w:autoSpaceDN w:val="0"/>
        <w:adjustRightInd w:val="0"/>
        <w:spacing w:after="0" w:line="240" w:lineRule="auto"/>
        <w:jc w:val="both"/>
        <w:rPr>
          <w:rFonts w:ascii="Palatino Linotype" w:hAnsi="Palatino Linotype" w:cs="ZurichBT-Bold"/>
          <w:b/>
          <w:bCs/>
          <w:sz w:val="20"/>
          <w:szCs w:val="20"/>
          <w:lang w:val="et-EE"/>
        </w:rPr>
      </w:pPr>
    </w:p>
    <w:p w:rsidR="000A7184" w:rsidRPr="00AE60E4" w:rsidRDefault="00495510"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Museum’s</w:t>
      </w:r>
      <w:r w:rsidR="00327616" w:rsidRPr="00AE60E4">
        <w:rPr>
          <w:rFonts w:ascii="Palatino Linotype" w:eastAsia="PalatinoLinotype-Roman" w:hAnsi="Palatino Linotype" w:cs="PalatinoLinotype-Roman"/>
          <w:sz w:val="20"/>
          <w:szCs w:val="20"/>
        </w:rPr>
        <w:t xml:space="preserve"> daily activities are more than ever connected with involving visitors and communities in processes of interpretation and creation of </w:t>
      </w:r>
      <w:r w:rsidR="00FB3283">
        <w:rPr>
          <w:rFonts w:ascii="Palatino Linotype" w:eastAsia="PalatinoLinotype-Roman" w:hAnsi="Palatino Linotype" w:cs="PalatinoLinotype-Roman"/>
          <w:sz w:val="20"/>
          <w:szCs w:val="20"/>
        </w:rPr>
        <w:t>Cultural Heritage</w:t>
      </w:r>
      <w:r w:rsidR="00327616" w:rsidRPr="00AE60E4">
        <w:rPr>
          <w:rFonts w:ascii="Palatino Linotype" w:eastAsia="PalatinoLinotype-Roman" w:hAnsi="Palatino Linotype" w:cs="PalatinoLinotype-Roman"/>
          <w:sz w:val="20"/>
          <w:szCs w:val="20"/>
        </w:rPr>
        <w:t xml:space="preserve">.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The goal of museum communication is to create a public space for dialogue and discussions which requires good understanding of potential auditorium and participants and ability of taking their expectations into consideration. Analysis o</w:t>
      </w:r>
      <w:r w:rsidR="00FF0124">
        <w:rPr>
          <w:rFonts w:ascii="Palatino Linotype" w:eastAsia="PalatinoLinotype-Roman" w:hAnsi="Palatino Linotype" w:cs="PalatinoLinotype-Roman"/>
          <w:sz w:val="20"/>
          <w:szCs w:val="20"/>
        </w:rPr>
        <w:t>f</w:t>
      </w:r>
      <w:r w:rsidRPr="00AE60E4">
        <w:rPr>
          <w:rFonts w:ascii="Palatino Linotype" w:eastAsia="PalatinoLinotype-Roman" w:hAnsi="Palatino Linotype" w:cs="PalatinoLinotype-Roman"/>
          <w:sz w:val="20"/>
          <w:szCs w:val="20"/>
        </w:rPr>
        <w:t xml:space="preserve"> contributing participation practices shows, that these are usually connected with </w:t>
      </w:r>
      <w:r w:rsidR="00495510" w:rsidRPr="00AE60E4">
        <w:rPr>
          <w:rFonts w:ascii="Palatino Linotype" w:eastAsia="PalatinoLinotype-Roman" w:hAnsi="Palatino Linotype" w:cs="PalatinoLinotype-Roman"/>
          <w:sz w:val="20"/>
          <w:szCs w:val="20"/>
        </w:rPr>
        <w:t>people’s</w:t>
      </w:r>
      <w:r w:rsidRPr="00AE60E4">
        <w:rPr>
          <w:rFonts w:ascii="Palatino Linotype" w:eastAsia="PalatinoLinotype-Roman" w:hAnsi="Palatino Linotype" w:cs="PalatinoLinotype-Roman"/>
          <w:sz w:val="20"/>
          <w:szCs w:val="20"/>
        </w:rPr>
        <w:t xml:space="preserve"> daily life. At the same time the interpretation of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w:t>
      </w:r>
      <w:r w:rsidR="00495510">
        <w:rPr>
          <w:rFonts w:ascii="Palatino Linotype" w:eastAsia="PalatinoLinotype-Roman" w:hAnsi="Palatino Linotype" w:cs="PalatinoLinotype-Roman"/>
          <w:sz w:val="20"/>
          <w:szCs w:val="20"/>
        </w:rPr>
        <w:t xml:space="preserve">is </w:t>
      </w:r>
      <w:r w:rsidRPr="00AE60E4">
        <w:rPr>
          <w:rFonts w:ascii="Palatino Linotype" w:eastAsia="PalatinoLinotype-Roman" w:hAnsi="Palatino Linotype" w:cs="PalatinoLinotype-Roman"/>
          <w:sz w:val="20"/>
          <w:szCs w:val="20"/>
        </w:rPr>
        <w:t xml:space="preserve">very seldom a part of day-to-day life. It is therefore very essential to cooperate with communities, whose everyday activities include dealing with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w:t>
      </w:r>
    </w:p>
    <w:p w:rsidR="000A7184" w:rsidRPr="00AE60E4" w:rsidRDefault="00327616" w:rsidP="00FF0124">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This article analyzed on basis of interviews carried out with participants of the ENM contest "My favorite piece from the </w:t>
      </w:r>
      <w:r w:rsidR="00495510" w:rsidRPr="00AE60E4">
        <w:rPr>
          <w:rFonts w:ascii="Palatino Linotype" w:eastAsia="PalatinoLinotype-Roman" w:hAnsi="Palatino Linotype" w:cs="PalatinoLinotype-Roman"/>
          <w:sz w:val="20"/>
          <w:szCs w:val="20"/>
        </w:rPr>
        <w:t>Collections</w:t>
      </w:r>
      <w:r w:rsidRPr="00AE60E4">
        <w:rPr>
          <w:rFonts w:ascii="Palatino Linotype" w:eastAsia="PalatinoLinotype-Roman" w:hAnsi="Palatino Linotype" w:cs="PalatinoLinotype-Roman"/>
          <w:sz w:val="20"/>
          <w:szCs w:val="20"/>
        </w:rPr>
        <w:t xml:space="preserve"> of ENM" targeted to handicraft hobbyists, which are the expectations and attitudes of the community towards the museum and how they see their role as mediators of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The "My favorite" contest is just </w:t>
      </w:r>
      <w:r w:rsidR="007737B9">
        <w:rPr>
          <w:rFonts w:ascii="Palatino Linotype" w:eastAsia="PalatinoLinotype-Roman" w:hAnsi="Palatino Linotype" w:cs="PalatinoLinotype-Roman"/>
          <w:sz w:val="20"/>
          <w:szCs w:val="20"/>
        </w:rPr>
        <w:t xml:space="preserve">one </w:t>
      </w:r>
      <w:r w:rsidRPr="00AE60E4">
        <w:rPr>
          <w:rFonts w:ascii="Palatino Linotype" w:eastAsia="PalatinoLinotype-Roman" w:hAnsi="Palatino Linotype" w:cs="PalatinoLinotype-Roman"/>
          <w:sz w:val="20"/>
          <w:szCs w:val="20"/>
        </w:rPr>
        <w:t xml:space="preserve">example on basis of which we can analyze museum's role as an expert and possibilities of sharing interpretation possibilities with </w:t>
      </w:r>
      <w:r w:rsidR="00FF0124">
        <w:rPr>
          <w:rFonts w:ascii="Palatino Linotype" w:eastAsia="PalatinoLinotype-Roman" w:hAnsi="Palatino Linotype" w:cs="PalatinoLinotype-Roman"/>
          <w:sz w:val="20"/>
          <w:szCs w:val="20"/>
        </w:rPr>
        <w:t xml:space="preserve">the </w:t>
      </w:r>
      <w:r w:rsidRPr="00AE60E4">
        <w:rPr>
          <w:rFonts w:ascii="Palatino Linotype" w:eastAsia="PalatinoLinotype-Roman" w:hAnsi="Palatino Linotype" w:cs="PalatinoLinotype-Roman"/>
          <w:sz w:val="20"/>
          <w:szCs w:val="20"/>
        </w:rPr>
        <w:t xml:space="preserve">public. </w:t>
      </w:r>
    </w:p>
    <w:p w:rsidR="000A7184" w:rsidRPr="00AE60E4" w:rsidRDefault="00327616" w:rsidP="00FF0124">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Contest "My favorite from the collections of ENM" indicates that the community of handicraft hobbyists and ENM are deeply connected.</w:t>
      </w:r>
      <w:r w:rsidR="00FF0124">
        <w:rPr>
          <w:rFonts w:ascii="Palatino Linotype" w:eastAsia="PalatinoLinotype-Roman" w:hAnsi="Palatino Linotype" w:cs="PalatinoLinotype-Roman"/>
          <w:sz w:val="20"/>
          <w:szCs w:val="20"/>
        </w:rPr>
        <w:t xml:space="preserve"> </w:t>
      </w:r>
      <w:r w:rsidRPr="00AE60E4">
        <w:rPr>
          <w:rFonts w:ascii="Palatino Linotype" w:hAnsi="Palatino Linotype" w:cs="PalatinoLinotype-Roman"/>
          <w:sz w:val="20"/>
          <w:szCs w:val="20"/>
        </w:rPr>
        <w:t xml:space="preserve">Craft makers are a direct target group for the museum </w:t>
      </w:r>
      <w:r w:rsidR="007737B9">
        <w:rPr>
          <w:rFonts w:ascii="Palatino Linotype" w:hAnsi="Palatino Linotype" w:cs="PalatinoLinotype-Roman"/>
          <w:sz w:val="20"/>
          <w:szCs w:val="20"/>
        </w:rPr>
        <w:t>and use</w:t>
      </w:r>
      <w:r w:rsidRPr="00AE60E4">
        <w:rPr>
          <w:rFonts w:ascii="Palatino Linotype" w:hAnsi="Palatino Linotype" w:cs="PalatinoLinotype-Roman"/>
          <w:sz w:val="20"/>
          <w:szCs w:val="20"/>
        </w:rPr>
        <w:t xml:space="preserve"> widely its collections. The participants' knowledge about the activities of ENM and </w:t>
      </w:r>
      <w:r w:rsidR="007737B9" w:rsidRPr="00AE60E4">
        <w:rPr>
          <w:rFonts w:ascii="Palatino Linotype" w:hAnsi="Palatino Linotype" w:cs="PalatinoLinotype-Roman"/>
          <w:sz w:val="20"/>
          <w:szCs w:val="20"/>
        </w:rPr>
        <w:t>particularly</w:t>
      </w:r>
      <w:r w:rsidRPr="00AE60E4">
        <w:rPr>
          <w:rFonts w:ascii="Palatino Linotype" w:hAnsi="Palatino Linotype" w:cs="PalatinoLinotype-Roman"/>
          <w:sz w:val="20"/>
          <w:szCs w:val="20"/>
        </w:rPr>
        <w:t xml:space="preserve"> about the collections is higher than average.</w:t>
      </w:r>
      <w:r w:rsidR="00FF0124">
        <w:rPr>
          <w:rFonts w:ascii="Palatino Linotype" w:hAnsi="Palatino Linotype" w:cs="PalatinoLinotype-Roman"/>
          <w:sz w:val="20"/>
          <w:szCs w:val="20"/>
        </w:rPr>
        <w:t xml:space="preserve"> </w:t>
      </w:r>
      <w:r w:rsidRPr="00AE60E4">
        <w:rPr>
          <w:rFonts w:ascii="Palatino Linotype" w:eastAsia="PalatinoLinotype-Roman" w:hAnsi="Palatino Linotype" w:cs="PalatinoLinotype-Roman"/>
          <w:sz w:val="20"/>
          <w:szCs w:val="20"/>
        </w:rPr>
        <w:t xml:space="preserve">The </w:t>
      </w:r>
      <w:r w:rsidR="007737B9" w:rsidRPr="00AE60E4">
        <w:rPr>
          <w:rFonts w:ascii="Palatino Linotype" w:eastAsia="PalatinoLinotype-Roman" w:hAnsi="Palatino Linotype" w:cs="PalatinoLinotype-Roman"/>
          <w:sz w:val="20"/>
          <w:szCs w:val="20"/>
        </w:rPr>
        <w:t>development</w:t>
      </w:r>
      <w:r w:rsidRPr="00AE60E4">
        <w:rPr>
          <w:rFonts w:ascii="Palatino Linotype" w:eastAsia="PalatinoLinotype-Roman" w:hAnsi="Palatino Linotype" w:cs="PalatinoLinotype-Roman"/>
          <w:sz w:val="20"/>
          <w:szCs w:val="20"/>
        </w:rPr>
        <w:t xml:space="preserve"> of cooperation must take into account motivators that make people to participate in museum's activities and at the same time also the characteristics of the communication field, i.e. what are its attributes and impact factors.</w:t>
      </w:r>
    </w:p>
    <w:p w:rsidR="000A7184" w:rsidRPr="00AE60E4" w:rsidRDefault="00327616" w:rsidP="00FF0124">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An essential motivator for each participation act is creation of a platform from which the willingness of participants to share their knowledge and experiences begins. </w:t>
      </w:r>
      <w:r w:rsidRPr="00AE60E4">
        <w:rPr>
          <w:rFonts w:ascii="Palatino Linotype" w:hAnsi="Palatino Linotype" w:cs="PalatinoLinotype-Roman"/>
          <w:sz w:val="20"/>
          <w:szCs w:val="20"/>
        </w:rPr>
        <w:t xml:space="preserve">The contest was targeted at </w:t>
      </w:r>
      <w:r w:rsidRPr="00FF0124">
        <w:rPr>
          <w:rFonts w:ascii="Palatino Linotype" w:hAnsi="Palatino Linotype" w:cs="PalatinoLinotype-Roman"/>
          <w:i/>
          <w:sz w:val="20"/>
          <w:szCs w:val="20"/>
        </w:rPr>
        <w:t>creators</w:t>
      </w:r>
      <w:r w:rsidRPr="00AE60E4">
        <w:rPr>
          <w:rFonts w:ascii="Palatino Linotype" w:hAnsi="Palatino Linotype" w:cs="PalatinoLinotype-Roman"/>
          <w:sz w:val="20"/>
          <w:szCs w:val="20"/>
        </w:rPr>
        <w:t>, who took on to a time- and effort</w:t>
      </w:r>
      <w:r w:rsidR="007737B9">
        <w:rPr>
          <w:rFonts w:ascii="Palatino Linotype" w:hAnsi="Palatino Linotype" w:cs="PalatinoLinotype-Roman"/>
          <w:sz w:val="20"/>
          <w:szCs w:val="20"/>
        </w:rPr>
        <w:t>-</w:t>
      </w:r>
      <w:r w:rsidRPr="00AE60E4">
        <w:rPr>
          <w:rFonts w:ascii="Palatino Linotype" w:hAnsi="Palatino Linotype" w:cs="PalatinoLinotype-Roman"/>
          <w:sz w:val="20"/>
          <w:szCs w:val="20"/>
        </w:rPr>
        <w:t>consuming task to make a copy of an authentic piece from ENM collections or a new piece inspired by an original object.</w:t>
      </w:r>
    </w:p>
    <w:p w:rsidR="00FF0124" w:rsidRDefault="00327616" w:rsidP="001274CB">
      <w:pPr>
        <w:autoSpaceDE w:val="0"/>
        <w:autoSpaceDN w:val="0"/>
        <w:adjustRightInd w:val="0"/>
        <w:spacing w:after="0" w:line="240" w:lineRule="auto"/>
        <w:jc w:val="both"/>
        <w:rPr>
          <w:rFonts w:ascii="Palatino Linotype" w:hAnsi="Palatino Linotype" w:cs="PalatinoLinotype-Roman"/>
          <w:sz w:val="20"/>
          <w:szCs w:val="20"/>
        </w:rPr>
      </w:pPr>
      <w:r w:rsidRPr="00AE60E4">
        <w:rPr>
          <w:rFonts w:ascii="Palatino Linotype" w:hAnsi="Palatino Linotype" w:cs="PalatinoLinotype-Roman"/>
          <w:sz w:val="20"/>
          <w:szCs w:val="20"/>
        </w:rPr>
        <w:t xml:space="preserve">The Analysis indicated that the key motivator for participation in the contest was </w:t>
      </w:r>
      <w:r w:rsidR="007737B9" w:rsidRPr="00AE60E4">
        <w:rPr>
          <w:rFonts w:ascii="Palatino Linotype" w:hAnsi="Palatino Linotype" w:cs="PalatinoLinotype-Roman"/>
          <w:sz w:val="20"/>
          <w:szCs w:val="20"/>
        </w:rPr>
        <w:t>personal</w:t>
      </w:r>
      <w:r w:rsidRPr="00AE60E4">
        <w:rPr>
          <w:rFonts w:ascii="Palatino Linotype" w:hAnsi="Palatino Linotype" w:cs="PalatinoLinotype-Roman"/>
          <w:sz w:val="20"/>
          <w:szCs w:val="20"/>
        </w:rPr>
        <w:t xml:space="preserve"> - to test one's skills, to draw attention to one's work in an </w:t>
      </w:r>
      <w:r w:rsidR="007737B9" w:rsidRPr="00AE60E4">
        <w:rPr>
          <w:rFonts w:ascii="Palatino Linotype" w:hAnsi="Palatino Linotype" w:cs="PalatinoLinotype-Roman"/>
          <w:sz w:val="20"/>
          <w:szCs w:val="20"/>
        </w:rPr>
        <w:t>exhibition</w:t>
      </w:r>
      <w:r w:rsidRPr="00AE60E4">
        <w:rPr>
          <w:rFonts w:ascii="Palatino Linotype" w:hAnsi="Palatino Linotype" w:cs="PalatinoLinotype-Roman"/>
          <w:sz w:val="20"/>
          <w:szCs w:val="20"/>
        </w:rPr>
        <w:t>, a hope that one's work will be selected to ENM Collections.</w:t>
      </w:r>
      <w:r w:rsidR="00FF0124">
        <w:rPr>
          <w:rFonts w:ascii="Palatino Linotype" w:hAnsi="Palatino Linotype" w:cs="PalatinoLinotype-Roman"/>
          <w:sz w:val="20"/>
          <w:szCs w:val="20"/>
        </w:rPr>
        <w:t xml:space="preserve"> </w:t>
      </w:r>
    </w:p>
    <w:p w:rsidR="00FF0124" w:rsidRDefault="00FF0124">
      <w:pPr>
        <w:rPr>
          <w:rFonts w:ascii="Palatino Linotype" w:hAnsi="Palatino Linotype" w:cs="PalatinoLinotype-Roman"/>
          <w:sz w:val="20"/>
          <w:szCs w:val="20"/>
        </w:rPr>
      </w:pPr>
      <w:r>
        <w:rPr>
          <w:rFonts w:ascii="Palatino Linotype" w:hAnsi="Palatino Linotype" w:cs="PalatinoLinotype-Roman"/>
          <w:sz w:val="20"/>
          <w:szCs w:val="20"/>
        </w:rPr>
        <w:br w:type="page"/>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lastRenderedPageBreak/>
        <w:t>ENM</w:t>
      </w:r>
      <w:r w:rsidR="007737B9">
        <w:rPr>
          <w:rFonts w:ascii="Palatino Linotype" w:eastAsia="PalatinoLinotype-Roman" w:hAnsi="Palatino Linotype" w:cs="PalatinoLinotype-Roman"/>
          <w:sz w:val="20"/>
          <w:szCs w:val="20"/>
        </w:rPr>
        <w:t>’s</w:t>
      </w:r>
      <w:r w:rsidRPr="00AE60E4">
        <w:rPr>
          <w:rFonts w:ascii="Palatino Linotype" w:eastAsia="PalatinoLinotype-Roman" w:hAnsi="Palatino Linotype" w:cs="PalatinoLinotype-Roman"/>
          <w:sz w:val="20"/>
          <w:szCs w:val="20"/>
        </w:rPr>
        <w:t xml:space="preserve"> reputation as an authority in the field of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was another important motivator. Cooperation with the museum is evaluated as a matter of honor.</w:t>
      </w:r>
    </w:p>
    <w:p w:rsidR="000A7184" w:rsidRPr="00AE60E4" w:rsidRDefault="00327616" w:rsidP="00FF0124">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Traditionally museums are considered to be experts of interpretation of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this was confirmed by interviewees.</w:t>
      </w:r>
      <w:r w:rsidR="00FF0124">
        <w:rPr>
          <w:rFonts w:ascii="Palatino Linotype" w:eastAsia="PalatinoLinotype-Roman" w:hAnsi="Palatino Linotype" w:cs="PalatinoLinotype-Roman"/>
          <w:sz w:val="20"/>
          <w:szCs w:val="20"/>
        </w:rPr>
        <w:t xml:space="preserve"> </w:t>
      </w:r>
      <w:r w:rsidRPr="00AE60E4">
        <w:rPr>
          <w:rFonts w:ascii="Palatino Linotype" w:eastAsia="PalatinoLinotype-Roman" w:hAnsi="Palatino Linotype" w:cs="PalatinoLinotype-Roman"/>
          <w:sz w:val="20"/>
          <w:szCs w:val="20"/>
        </w:rPr>
        <w:t xml:space="preserve">Museum is seen as a partner, but also as an institution having monopoly of truth concerning the quality of presented items and ways of new interpretation of old pieces. Museum's point of view is opposed to that of handicraft forums and personal </w:t>
      </w:r>
      <w:r w:rsidR="007737B9" w:rsidRPr="00AE60E4">
        <w:rPr>
          <w:rFonts w:ascii="Palatino Linotype" w:eastAsia="PalatinoLinotype-Roman" w:hAnsi="Palatino Linotype" w:cs="PalatinoLinotype-Roman"/>
          <w:sz w:val="20"/>
          <w:szCs w:val="20"/>
        </w:rPr>
        <w:t>initiative</w:t>
      </w:r>
      <w:r w:rsidRPr="00AE60E4">
        <w:rPr>
          <w:rFonts w:ascii="Palatino Linotype" w:eastAsia="PalatinoLinotype-Roman" w:hAnsi="Palatino Linotype" w:cs="PalatinoLinotype-Roman"/>
          <w:sz w:val="20"/>
          <w:szCs w:val="20"/>
        </w:rPr>
        <w:t>.</w:t>
      </w:r>
    </w:p>
    <w:p w:rsidR="000A7184" w:rsidRPr="00AE60E4" w:rsidRDefault="00327616" w:rsidP="00FF0124">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At the same time the handicraft hobbyists see themselves as important mediators of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forwarding the narratives of heritage to further auditoriums. They are creators o</w:t>
      </w:r>
      <w:r w:rsidR="007737B9">
        <w:rPr>
          <w:rFonts w:ascii="Palatino Linotype" w:eastAsia="PalatinoLinotype-Roman" w:hAnsi="Palatino Linotype" w:cs="PalatinoLinotype-Roman"/>
          <w:sz w:val="20"/>
          <w:szCs w:val="20"/>
        </w:rPr>
        <w:t>f</w:t>
      </w:r>
      <w:r w:rsidRPr="00AE60E4">
        <w:rPr>
          <w:rFonts w:ascii="Palatino Linotype" w:eastAsia="PalatinoLinotype-Roman" w:hAnsi="Palatino Linotype" w:cs="PalatinoLinotype-Roman"/>
          <w:sz w:val="20"/>
          <w:szCs w:val="20"/>
        </w:rPr>
        <w:t xml:space="preserve">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and spokesmen of folk culture and handicrafts. While museum's interpretation strategies of </w:t>
      </w:r>
      <w:r w:rsidR="00FB3283">
        <w:rPr>
          <w:rFonts w:ascii="Palatino Linotype" w:eastAsia="PalatinoLinotype-Roman" w:hAnsi="Palatino Linotype" w:cs="PalatinoLinotype-Roman"/>
          <w:sz w:val="20"/>
          <w:szCs w:val="20"/>
        </w:rPr>
        <w:t>Cultural Heritage</w:t>
      </w:r>
      <w:r w:rsidRPr="00AE60E4">
        <w:rPr>
          <w:rFonts w:ascii="Palatino Linotype" w:eastAsia="PalatinoLinotype-Roman" w:hAnsi="Palatino Linotype" w:cs="PalatinoLinotype-Roman"/>
          <w:sz w:val="20"/>
          <w:szCs w:val="20"/>
        </w:rPr>
        <w:t xml:space="preserve"> are based on scientific </w:t>
      </w:r>
      <w:r w:rsidR="007737B9" w:rsidRPr="00AE60E4">
        <w:rPr>
          <w:rFonts w:ascii="Palatino Linotype" w:eastAsia="PalatinoLinotype-Roman" w:hAnsi="Palatino Linotype" w:cs="PalatinoLinotype-Roman"/>
          <w:sz w:val="20"/>
          <w:szCs w:val="20"/>
        </w:rPr>
        <w:t>research</w:t>
      </w:r>
      <w:r w:rsidRPr="00AE60E4">
        <w:rPr>
          <w:rFonts w:ascii="Palatino Linotype" w:eastAsia="PalatinoLinotype-Roman" w:hAnsi="Palatino Linotype" w:cs="PalatinoLinotype-Roman"/>
          <w:sz w:val="20"/>
          <w:szCs w:val="20"/>
        </w:rPr>
        <w:t xml:space="preserve"> and </w:t>
      </w:r>
      <w:r w:rsidR="007737B9" w:rsidRPr="00AE60E4">
        <w:rPr>
          <w:rFonts w:ascii="Palatino Linotype" w:eastAsia="PalatinoLinotype-Roman" w:hAnsi="Palatino Linotype" w:cs="PalatinoLinotype-Roman"/>
          <w:sz w:val="20"/>
          <w:szCs w:val="20"/>
        </w:rPr>
        <w:t>knowledge</w:t>
      </w:r>
      <w:r w:rsidRPr="00AE60E4">
        <w:rPr>
          <w:rFonts w:ascii="Palatino Linotype" w:eastAsia="PalatinoLinotype-Roman" w:hAnsi="Palatino Linotype" w:cs="PalatinoLinotype-Roman"/>
          <w:sz w:val="20"/>
          <w:szCs w:val="20"/>
        </w:rPr>
        <w:t>, the handicraft hobbyist have a more creative approach interpreting the heritage in ways not used in museums practice.</w:t>
      </w:r>
    </w:p>
    <w:p w:rsidR="000A7184" w:rsidRPr="00AE60E4" w:rsidRDefault="00327616" w:rsidP="00FF0124">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Quite a few participants in the contest are </w:t>
      </w:r>
      <w:r w:rsidR="007737B9">
        <w:rPr>
          <w:rFonts w:ascii="Palatino Linotype" w:eastAsia="PalatinoLinotype-Roman" w:hAnsi="Palatino Linotype" w:cs="PalatinoLinotype-Roman"/>
          <w:sz w:val="20"/>
          <w:szCs w:val="20"/>
        </w:rPr>
        <w:t>ready</w:t>
      </w:r>
      <w:r w:rsidRPr="00AE60E4">
        <w:rPr>
          <w:rFonts w:ascii="Palatino Linotype" w:eastAsia="PalatinoLinotype-Roman" w:hAnsi="Palatino Linotype" w:cs="PalatinoLinotype-Roman"/>
          <w:sz w:val="20"/>
          <w:szCs w:val="20"/>
        </w:rPr>
        <w:t xml:space="preserve"> for further </w:t>
      </w:r>
      <w:r w:rsidR="007737B9" w:rsidRPr="00AE60E4">
        <w:rPr>
          <w:rFonts w:ascii="Palatino Linotype" w:eastAsia="PalatinoLinotype-Roman" w:hAnsi="Palatino Linotype" w:cs="PalatinoLinotype-Roman"/>
          <w:sz w:val="20"/>
          <w:szCs w:val="20"/>
        </w:rPr>
        <w:t>purposeful</w:t>
      </w:r>
      <w:r w:rsidRPr="00AE60E4">
        <w:rPr>
          <w:rFonts w:ascii="Palatino Linotype" w:eastAsia="PalatinoLinotype-Roman" w:hAnsi="Palatino Linotype" w:cs="PalatinoLinotype-Roman"/>
          <w:sz w:val="20"/>
          <w:szCs w:val="20"/>
        </w:rPr>
        <w:t xml:space="preserve"> cooperation even in a wider scale. For handicraft hobbyists the core of ENM is its collections (physical objects or objects in digital </w:t>
      </w:r>
      <w:r w:rsidR="007D0F45">
        <w:rPr>
          <w:rFonts w:ascii="Palatino Linotype" w:eastAsia="PalatinoLinotype-Roman" w:hAnsi="Palatino Linotype" w:cs="PalatinoLinotype-Roman"/>
          <w:sz w:val="20"/>
          <w:szCs w:val="20"/>
        </w:rPr>
        <w:t>databases</w:t>
      </w:r>
      <w:r w:rsidRPr="00AE60E4">
        <w:rPr>
          <w:rFonts w:ascii="Palatino Linotype" w:eastAsia="PalatinoLinotype-Roman" w:hAnsi="Palatino Linotype" w:cs="PalatinoLinotype-Roman"/>
          <w:sz w:val="20"/>
          <w:szCs w:val="20"/>
        </w:rPr>
        <w:t xml:space="preserve">) which they constantly discover and explore. Knowledge about the collections of ENM and </w:t>
      </w:r>
      <w:r w:rsidR="007737B9">
        <w:rPr>
          <w:rFonts w:ascii="Palatino Linotype" w:eastAsia="PalatinoLinotype-Roman" w:hAnsi="Palatino Linotype" w:cs="PalatinoLinotype-Roman"/>
          <w:sz w:val="20"/>
          <w:szCs w:val="20"/>
        </w:rPr>
        <w:t xml:space="preserve">about </w:t>
      </w:r>
      <w:r w:rsidR="007737B9" w:rsidRPr="00AE60E4">
        <w:rPr>
          <w:rFonts w:ascii="Palatino Linotype" w:eastAsia="PalatinoLinotype-Roman" w:hAnsi="Palatino Linotype" w:cs="PalatinoLinotype-Roman"/>
          <w:sz w:val="20"/>
          <w:szCs w:val="20"/>
        </w:rPr>
        <w:t>principles</w:t>
      </w:r>
      <w:r w:rsidRPr="00AE60E4">
        <w:rPr>
          <w:rFonts w:ascii="Palatino Linotype" w:eastAsia="PalatinoLinotype-Roman" w:hAnsi="Palatino Linotype" w:cs="PalatinoLinotype-Roman"/>
          <w:sz w:val="20"/>
          <w:szCs w:val="20"/>
        </w:rPr>
        <w:t xml:space="preserve"> of its activities give them potential to be mediators of ENM</w:t>
      </w:r>
      <w:r w:rsidR="007737B9">
        <w:rPr>
          <w:rFonts w:ascii="Palatino Linotype" w:eastAsia="PalatinoLinotype-Roman" w:hAnsi="Palatino Linotype" w:cs="PalatinoLinotype-Roman"/>
          <w:sz w:val="20"/>
          <w:szCs w:val="20"/>
        </w:rPr>
        <w:t>’s</w:t>
      </w:r>
      <w:r w:rsidRPr="00AE60E4">
        <w:rPr>
          <w:rFonts w:ascii="Palatino Linotype" w:eastAsia="PalatinoLinotype-Roman" w:hAnsi="Palatino Linotype" w:cs="PalatinoLinotype-Roman"/>
          <w:sz w:val="20"/>
          <w:szCs w:val="20"/>
        </w:rPr>
        <w:t xml:space="preserve"> information including specific information about the collections, which in turn enables the museum to broaden its field of communication and reach </w:t>
      </w:r>
      <w:r w:rsidR="007737B9">
        <w:rPr>
          <w:rFonts w:ascii="Palatino Linotype" w:eastAsia="PalatinoLinotype-Roman" w:hAnsi="Palatino Linotype" w:cs="PalatinoLinotype-Roman"/>
          <w:sz w:val="20"/>
          <w:szCs w:val="20"/>
        </w:rPr>
        <w:t xml:space="preserve">a </w:t>
      </w:r>
      <w:r w:rsidRPr="00AE60E4">
        <w:rPr>
          <w:rFonts w:ascii="Palatino Linotype" w:eastAsia="PalatinoLinotype-Roman" w:hAnsi="Palatino Linotype" w:cs="PalatinoLinotype-Roman"/>
          <w:sz w:val="20"/>
          <w:szCs w:val="20"/>
        </w:rPr>
        <w:t>wider audience.</w:t>
      </w:r>
    </w:p>
    <w:p w:rsidR="000A7184" w:rsidRPr="00AE60E4" w:rsidRDefault="00327616" w:rsidP="00FF0124">
      <w:pPr>
        <w:autoSpaceDE w:val="0"/>
        <w:autoSpaceDN w:val="0"/>
        <w:adjustRightInd w:val="0"/>
        <w:spacing w:after="0" w:line="240" w:lineRule="auto"/>
        <w:ind w:firstLine="708"/>
        <w:jc w:val="both"/>
        <w:rPr>
          <w:rFonts w:ascii="Palatino Linotype" w:hAnsi="Palatino Linotype" w:cs="PalatinoLinotype-Roman"/>
          <w:sz w:val="20"/>
          <w:szCs w:val="20"/>
          <w:lang w:val="et-EE"/>
        </w:rPr>
      </w:pPr>
      <w:r w:rsidRPr="00AE60E4">
        <w:rPr>
          <w:rFonts w:ascii="Palatino Linotype" w:hAnsi="Palatino Linotype" w:cs="PalatinoLinotype-Roman"/>
          <w:sz w:val="20"/>
          <w:szCs w:val="20"/>
        </w:rPr>
        <w:t xml:space="preserve">The interpretation strategies of both parties complement thus each other, </w:t>
      </w:r>
      <w:r w:rsidR="007737B9" w:rsidRPr="00AE60E4">
        <w:rPr>
          <w:rFonts w:ascii="Palatino Linotype" w:hAnsi="Palatino Linotype" w:cs="PalatinoLinotype-Roman"/>
          <w:sz w:val="20"/>
          <w:szCs w:val="20"/>
        </w:rPr>
        <w:t>craft makers</w:t>
      </w:r>
      <w:r w:rsidRPr="00AE60E4">
        <w:rPr>
          <w:rFonts w:ascii="Palatino Linotype" w:hAnsi="Palatino Linotype" w:cs="PalatinoLinotype-Roman"/>
          <w:sz w:val="20"/>
          <w:szCs w:val="20"/>
        </w:rPr>
        <w:t xml:space="preserve"> are a good partner for the museum helping to make its essential values</w:t>
      </w:r>
      <w:r w:rsidR="007737B9">
        <w:rPr>
          <w:rFonts w:ascii="Palatino Linotype" w:hAnsi="Palatino Linotype" w:cs="PalatinoLinotype-Roman"/>
          <w:sz w:val="20"/>
          <w:szCs w:val="20"/>
        </w:rPr>
        <w:t xml:space="preserve"> visible</w:t>
      </w:r>
      <w:r w:rsidRPr="00AE60E4">
        <w:rPr>
          <w:rFonts w:ascii="Palatino Linotype" w:hAnsi="Palatino Linotype" w:cs="PalatinoLinotype-Roman"/>
          <w:sz w:val="20"/>
          <w:szCs w:val="20"/>
        </w:rPr>
        <w:t xml:space="preserve">, </w:t>
      </w:r>
      <w:r w:rsidR="007737B9">
        <w:rPr>
          <w:rFonts w:ascii="Palatino Linotype" w:hAnsi="Palatino Linotype" w:cs="PalatinoLinotype-Roman"/>
          <w:sz w:val="20"/>
          <w:szCs w:val="20"/>
        </w:rPr>
        <w:t xml:space="preserve">to </w:t>
      </w:r>
      <w:r w:rsidRPr="00AE60E4">
        <w:rPr>
          <w:rFonts w:ascii="Palatino Linotype" w:hAnsi="Palatino Linotype" w:cs="PalatinoLinotype-Roman"/>
          <w:sz w:val="20"/>
          <w:szCs w:val="20"/>
        </w:rPr>
        <w:t xml:space="preserve">interpret essence and possibilities of </w:t>
      </w:r>
      <w:r w:rsidR="00FB3283">
        <w:rPr>
          <w:rFonts w:ascii="Palatino Linotype" w:hAnsi="Palatino Linotype" w:cs="PalatinoLinotype-Roman"/>
          <w:sz w:val="20"/>
          <w:szCs w:val="20"/>
        </w:rPr>
        <w:t>Cultural Heritage</w:t>
      </w:r>
      <w:r w:rsidRPr="00AE60E4">
        <w:rPr>
          <w:rFonts w:ascii="Palatino Linotype" w:hAnsi="Palatino Linotype" w:cs="PalatinoLinotype-Roman"/>
          <w:sz w:val="20"/>
          <w:szCs w:val="20"/>
        </w:rPr>
        <w:t xml:space="preserve"> in universal visual language and day-to-day </w:t>
      </w:r>
      <w:r w:rsidR="007737B9" w:rsidRPr="00AE60E4">
        <w:rPr>
          <w:rFonts w:ascii="Palatino Linotype" w:hAnsi="Palatino Linotype" w:cs="PalatinoLinotype-Roman"/>
          <w:sz w:val="20"/>
          <w:szCs w:val="20"/>
        </w:rPr>
        <w:t>practices</w:t>
      </w:r>
      <w:r w:rsidRPr="00AE60E4">
        <w:rPr>
          <w:rFonts w:ascii="Palatino Linotype" w:hAnsi="Palatino Linotype" w:cs="PalatinoLinotype-Roman"/>
          <w:sz w:val="20"/>
          <w:szCs w:val="20"/>
        </w:rPr>
        <w:t xml:space="preserve">, putting heritage back into circulation. No museum should restrict the significance of its </w:t>
      </w:r>
      <w:r w:rsidR="007737B9" w:rsidRPr="00AE60E4">
        <w:rPr>
          <w:rFonts w:ascii="Palatino Linotype" w:hAnsi="Palatino Linotype" w:cs="PalatinoLinotype-Roman"/>
          <w:sz w:val="20"/>
          <w:szCs w:val="20"/>
        </w:rPr>
        <w:t>collections;</w:t>
      </w:r>
      <w:r w:rsidRPr="00AE60E4">
        <w:rPr>
          <w:rFonts w:ascii="Palatino Linotype" w:hAnsi="Palatino Linotype" w:cs="PalatinoLinotype-Roman"/>
          <w:sz w:val="20"/>
          <w:szCs w:val="20"/>
        </w:rPr>
        <w:t xml:space="preserve"> the future is in trust and sharing.</w:t>
      </w:r>
    </w:p>
    <w:p w:rsidR="00FF0124" w:rsidRDefault="00FF0124" w:rsidP="001274CB">
      <w:pPr>
        <w:autoSpaceDE w:val="0"/>
        <w:autoSpaceDN w:val="0"/>
        <w:adjustRightInd w:val="0"/>
        <w:spacing w:after="0" w:line="240" w:lineRule="auto"/>
        <w:jc w:val="both"/>
        <w:rPr>
          <w:rFonts w:ascii="Palatino Linotype" w:eastAsia="ZurichBT-Bold" w:hAnsi="Palatino Linotype" w:cs="ZurichBT-Bold"/>
          <w:b/>
          <w:bCs/>
          <w:sz w:val="20"/>
          <w:szCs w:val="20"/>
        </w:rPr>
      </w:pPr>
    </w:p>
    <w:p w:rsidR="00FF0124" w:rsidRDefault="00FF0124" w:rsidP="001274CB">
      <w:pPr>
        <w:autoSpaceDE w:val="0"/>
        <w:autoSpaceDN w:val="0"/>
        <w:adjustRightInd w:val="0"/>
        <w:spacing w:after="0" w:line="240" w:lineRule="auto"/>
        <w:jc w:val="both"/>
        <w:rPr>
          <w:rFonts w:ascii="Palatino Linotype" w:eastAsia="ZurichBT-Bold" w:hAnsi="Palatino Linotype" w:cs="ZurichBT-Bold"/>
          <w:b/>
          <w:bCs/>
          <w:sz w:val="20"/>
          <w:szCs w:val="20"/>
        </w:rPr>
      </w:pPr>
    </w:p>
    <w:p w:rsidR="000A7184" w:rsidRPr="00FF0124" w:rsidRDefault="00327616" w:rsidP="001274CB">
      <w:pPr>
        <w:autoSpaceDE w:val="0"/>
        <w:autoSpaceDN w:val="0"/>
        <w:adjustRightInd w:val="0"/>
        <w:spacing w:after="0" w:line="240" w:lineRule="auto"/>
        <w:jc w:val="both"/>
        <w:rPr>
          <w:rFonts w:ascii="ZurichBT-Roman" w:eastAsia="ZurichBT-Roman" w:hAnsi="ZurichBT-Roman" w:cs="ZurichBT-Roman"/>
          <w:b/>
          <w:sz w:val="20"/>
          <w:szCs w:val="20"/>
        </w:rPr>
      </w:pPr>
      <w:r w:rsidRPr="00FF0124">
        <w:rPr>
          <w:rFonts w:ascii="ZurichBT-Roman" w:eastAsia="ZurichBT-Roman" w:hAnsi="ZurichBT-Roman" w:cs="ZurichBT-Roman"/>
          <w:b/>
          <w:sz w:val="20"/>
          <w:szCs w:val="20"/>
        </w:rPr>
        <w:t>Sources</w:t>
      </w:r>
    </w:p>
    <w:p w:rsidR="00FF0124" w:rsidRDefault="00FF0124" w:rsidP="001274CB">
      <w:pPr>
        <w:autoSpaceDE w:val="0"/>
        <w:autoSpaceDN w:val="0"/>
        <w:adjustRightInd w:val="0"/>
        <w:spacing w:after="0" w:line="240" w:lineRule="auto"/>
        <w:jc w:val="both"/>
        <w:rPr>
          <w:rFonts w:ascii="Palatino Linotype" w:eastAsia="PalatinoLinotype-Roman" w:hAnsi="Palatino Linotype" w:cs="PalatinoLinotype-Roman"/>
          <w:sz w:val="20"/>
          <w:szCs w:val="20"/>
        </w:rPr>
      </w:pP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Interview no 1 - a woman, age 35-49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Interview </w:t>
      </w:r>
      <w:r w:rsidR="007737B9">
        <w:rPr>
          <w:rFonts w:ascii="Palatino Linotype" w:eastAsia="PalatinoLinotype-Roman" w:hAnsi="Palatino Linotype" w:cs="PalatinoLinotype-Roman"/>
          <w:sz w:val="20"/>
          <w:szCs w:val="20"/>
        </w:rPr>
        <w:t>no 2 - a woman, age 21- 34</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Interview no 3 - a woman, age 35-49 </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Interview no 4 - a woman, age 21-34</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Interview no 5 - a woman, age 21-34</w:t>
      </w:r>
    </w:p>
    <w:p w:rsidR="00FF0124" w:rsidRDefault="00FF0124" w:rsidP="001274CB">
      <w:pPr>
        <w:autoSpaceDE w:val="0"/>
        <w:autoSpaceDN w:val="0"/>
        <w:adjustRightInd w:val="0"/>
        <w:spacing w:after="0" w:line="240" w:lineRule="auto"/>
        <w:jc w:val="both"/>
        <w:rPr>
          <w:rFonts w:ascii="ZurichBT-Roman" w:eastAsia="ZurichBT-Roman" w:hAnsi="ZurichBT-Roman" w:cs="ZurichBT-Roman"/>
          <w:b/>
          <w:sz w:val="20"/>
          <w:szCs w:val="20"/>
        </w:rPr>
      </w:pPr>
    </w:p>
    <w:p w:rsidR="00FF0124" w:rsidRDefault="00FF0124" w:rsidP="001274CB">
      <w:pPr>
        <w:autoSpaceDE w:val="0"/>
        <w:autoSpaceDN w:val="0"/>
        <w:adjustRightInd w:val="0"/>
        <w:spacing w:after="0" w:line="240" w:lineRule="auto"/>
        <w:jc w:val="both"/>
        <w:rPr>
          <w:rFonts w:ascii="ZurichBT-Roman" w:eastAsia="ZurichBT-Roman" w:hAnsi="ZurichBT-Roman" w:cs="ZurichBT-Roman"/>
          <w:b/>
          <w:sz w:val="20"/>
          <w:szCs w:val="20"/>
        </w:rPr>
      </w:pPr>
    </w:p>
    <w:p w:rsidR="000A7184" w:rsidRPr="00FF0124" w:rsidRDefault="00FF0124" w:rsidP="001274CB">
      <w:pPr>
        <w:autoSpaceDE w:val="0"/>
        <w:autoSpaceDN w:val="0"/>
        <w:adjustRightInd w:val="0"/>
        <w:spacing w:after="0" w:line="240" w:lineRule="auto"/>
        <w:jc w:val="both"/>
        <w:rPr>
          <w:rFonts w:ascii="ZurichBT-Roman" w:eastAsia="ZurichBT-Roman" w:hAnsi="ZurichBT-Roman" w:cs="ZurichBT-Roman"/>
          <w:b/>
          <w:sz w:val="20"/>
          <w:szCs w:val="20"/>
        </w:rPr>
      </w:pPr>
      <w:r>
        <w:rPr>
          <w:rFonts w:ascii="ZurichBT-Roman" w:eastAsia="ZurichBT-Roman" w:hAnsi="ZurichBT-Roman" w:cs="ZurichBT-Roman"/>
          <w:b/>
          <w:sz w:val="20"/>
          <w:szCs w:val="20"/>
        </w:rPr>
        <w:t>Bibliography</w:t>
      </w:r>
    </w:p>
    <w:p w:rsidR="00FF0124" w:rsidRDefault="00FF0124" w:rsidP="001274CB">
      <w:pPr>
        <w:autoSpaceDE w:val="0"/>
        <w:autoSpaceDN w:val="0"/>
        <w:adjustRightInd w:val="0"/>
        <w:spacing w:after="0" w:line="240" w:lineRule="auto"/>
        <w:jc w:val="both"/>
        <w:rPr>
          <w:rFonts w:ascii="Palatino Linotype" w:eastAsia="PalatinoLinotype-Italic" w:hAnsi="Palatino Linotype" w:cs="PalatinoLinotype-Italic"/>
          <w:i/>
          <w:iCs/>
          <w:sz w:val="20"/>
          <w:szCs w:val="20"/>
        </w:rPr>
      </w:pPr>
    </w:p>
    <w:p w:rsidR="000A7184" w:rsidRPr="00AE60E4" w:rsidRDefault="007737B9" w:rsidP="001274CB">
      <w:pPr>
        <w:autoSpaceDE w:val="0"/>
        <w:autoSpaceDN w:val="0"/>
        <w:adjustRightInd w:val="0"/>
        <w:spacing w:after="0" w:line="240" w:lineRule="auto"/>
        <w:jc w:val="both"/>
        <w:rPr>
          <w:rFonts w:ascii="Palatino Linotype" w:hAnsi="Palatino Linotype" w:cs="PalatinoLinotype-Roman"/>
          <w:sz w:val="20"/>
          <w:szCs w:val="20"/>
          <w:lang w:val="et-EE"/>
        </w:rPr>
      </w:pPr>
      <w:proofErr w:type="gramStart"/>
      <w:r>
        <w:rPr>
          <w:rFonts w:ascii="Palatino Linotype" w:eastAsia="PalatinoLinotype-Italic" w:hAnsi="Palatino Linotype" w:cs="PalatinoLinotype-Italic"/>
          <w:i/>
          <w:iCs/>
          <w:sz w:val="20"/>
          <w:szCs w:val="20"/>
        </w:rPr>
        <w:t xml:space="preserve">Citizens </w:t>
      </w:r>
      <w:r w:rsidR="00327616" w:rsidRPr="00AE60E4">
        <w:rPr>
          <w:rFonts w:ascii="Palatino Linotype" w:eastAsia="PalatinoLinotype-Italic" w:hAnsi="Palatino Linotype" w:cs="PalatinoLinotype-Italic"/>
          <w:i/>
          <w:iCs/>
          <w:sz w:val="20"/>
          <w:szCs w:val="20"/>
        </w:rPr>
        <w:t xml:space="preserve">as Partners </w:t>
      </w:r>
      <w:r w:rsidR="00327616" w:rsidRPr="00AE60E4">
        <w:rPr>
          <w:rFonts w:ascii="Palatino Linotype" w:eastAsia="PalatinoLinotype-Roman" w:hAnsi="Palatino Linotype" w:cs="PalatinoLinotype-Roman"/>
          <w:sz w:val="20"/>
          <w:szCs w:val="20"/>
        </w:rPr>
        <w:t>2001.</w:t>
      </w:r>
      <w:proofErr w:type="gramEnd"/>
      <w:r w:rsidR="00327616" w:rsidRPr="00AE60E4">
        <w:rPr>
          <w:rFonts w:ascii="Palatino Linotype" w:eastAsia="PalatinoLinotype-Roman" w:hAnsi="Palatino Linotype" w:cs="PalatinoLinotype-Roman"/>
          <w:sz w:val="20"/>
          <w:szCs w:val="20"/>
        </w:rPr>
        <w:t xml:space="preserve"> </w:t>
      </w:r>
      <w:r w:rsidR="00327616" w:rsidRPr="00AE60E4">
        <w:rPr>
          <w:rFonts w:ascii="Palatino Linotype" w:eastAsia="PalatinoLinotype-Italic" w:hAnsi="Palatino Linotype" w:cs="PalatinoLinotype-Italic"/>
          <w:i/>
          <w:iCs/>
          <w:sz w:val="20"/>
          <w:szCs w:val="20"/>
        </w:rPr>
        <w:t xml:space="preserve">OECD Handbook on Information, Consultation and Public Participation </w:t>
      </w:r>
      <w:proofErr w:type="gramStart"/>
      <w:r w:rsidR="00327616" w:rsidRPr="00AE60E4">
        <w:rPr>
          <w:rFonts w:ascii="Palatino Linotype" w:eastAsia="PalatinoLinotype-Italic" w:hAnsi="Palatino Linotype" w:cs="PalatinoLinotype-Italic"/>
          <w:i/>
          <w:iCs/>
          <w:sz w:val="20"/>
          <w:szCs w:val="20"/>
        </w:rPr>
        <w:t>in</w:t>
      </w:r>
      <w:r w:rsidR="002E176E">
        <w:rPr>
          <w:rFonts w:ascii="Palatino Linotype" w:eastAsia="PalatinoLinotype-Italic" w:hAnsi="Palatino Linotype" w:cs="PalatinoLinotype-Italic"/>
          <w:i/>
          <w:iCs/>
          <w:sz w:val="20"/>
          <w:szCs w:val="20"/>
        </w:rPr>
        <w:t xml:space="preserve">  </w:t>
      </w:r>
      <w:r w:rsidR="00327616" w:rsidRPr="00AE60E4">
        <w:rPr>
          <w:rFonts w:ascii="Palatino Linotype" w:eastAsia="PalatinoLinotype-Italic" w:hAnsi="Palatino Linotype" w:cs="PalatinoLinotype-Italic"/>
          <w:i/>
          <w:iCs/>
          <w:sz w:val="20"/>
          <w:szCs w:val="20"/>
        </w:rPr>
        <w:t>Policy</w:t>
      </w:r>
      <w:proofErr w:type="gramEnd"/>
      <w:r w:rsidR="00327616" w:rsidRPr="00AE60E4">
        <w:rPr>
          <w:rFonts w:ascii="Palatino Linotype" w:eastAsia="PalatinoLinotype-Italic" w:hAnsi="Palatino Linotype" w:cs="PalatinoLinotype-Italic"/>
          <w:i/>
          <w:iCs/>
          <w:sz w:val="20"/>
          <w:szCs w:val="20"/>
        </w:rPr>
        <w:t>-Making</w:t>
      </w:r>
      <w:r w:rsidR="00327616" w:rsidRPr="00AE60E4">
        <w:rPr>
          <w:rFonts w:ascii="Palatino Linotype" w:eastAsia="PalatinoLinotype-Roman" w:hAnsi="Palatino Linotype" w:cs="PalatinoLinotype-Roman"/>
          <w:sz w:val="20"/>
          <w:szCs w:val="20"/>
        </w:rPr>
        <w:t xml:space="preserve">. </w:t>
      </w:r>
      <w:proofErr w:type="gramStart"/>
      <w:r w:rsidR="00327616" w:rsidRPr="00AE60E4">
        <w:rPr>
          <w:rFonts w:ascii="Palatino Linotype" w:eastAsia="PalatinoLinotype-Roman" w:hAnsi="Palatino Linotype" w:cs="PalatinoLinotype-Roman"/>
          <w:sz w:val="20"/>
          <w:szCs w:val="20"/>
        </w:rPr>
        <w:t xml:space="preserve">Drafted by Marc </w:t>
      </w:r>
      <w:proofErr w:type="spellStart"/>
      <w:r w:rsidR="00327616" w:rsidRPr="00AE60E4">
        <w:rPr>
          <w:rFonts w:ascii="Palatino Linotype" w:eastAsia="PalatinoLinotype-Roman" w:hAnsi="Palatino Linotype" w:cs="PalatinoLinotype-Roman"/>
          <w:sz w:val="20"/>
          <w:szCs w:val="20"/>
        </w:rPr>
        <w:t>Gramberger</w:t>
      </w:r>
      <w:proofErr w:type="spellEnd"/>
      <w:r w:rsidR="00327616" w:rsidRPr="00AE60E4">
        <w:rPr>
          <w:rFonts w:ascii="Palatino Linotype" w:eastAsia="PalatinoLinotype-Roman" w:hAnsi="Palatino Linotype" w:cs="PalatinoLinotype-Roman"/>
          <w:sz w:val="20"/>
          <w:szCs w:val="20"/>
        </w:rPr>
        <w:t>.</w:t>
      </w:r>
      <w:proofErr w:type="gramEnd"/>
      <w:r w:rsidR="00327616" w:rsidRPr="00AE60E4">
        <w:rPr>
          <w:rFonts w:ascii="Palatino Linotype" w:eastAsia="PalatinoLinotype-Roman" w:hAnsi="Palatino Linotype" w:cs="PalatinoLinotype-Roman"/>
          <w:sz w:val="20"/>
          <w:szCs w:val="20"/>
        </w:rPr>
        <w:t xml:space="preserve"> Paris: OECD.</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DiMaggio, Paul 1985. </w:t>
      </w:r>
      <w:proofErr w:type="gramStart"/>
      <w:r w:rsidRPr="00AE60E4">
        <w:rPr>
          <w:rFonts w:ascii="Palatino Linotype" w:eastAsia="PalatinoLinotype-Roman" w:hAnsi="Palatino Linotype" w:cs="PalatinoLinotype-Roman"/>
          <w:sz w:val="20"/>
          <w:szCs w:val="20"/>
        </w:rPr>
        <w:t>When the Profit is Quality: Cultural Institutions in the Marketplace.</w:t>
      </w:r>
      <w:proofErr w:type="gramEnd"/>
      <w:r w:rsidRPr="00AE60E4">
        <w:rPr>
          <w:rFonts w:ascii="Palatino Linotype" w:eastAsia="PalatinoLinotype-Roman" w:hAnsi="Palatino Linotype" w:cs="PalatinoLinotype-Roman"/>
          <w:sz w:val="20"/>
          <w:szCs w:val="20"/>
        </w:rPr>
        <w:t xml:space="preserve"> </w:t>
      </w:r>
      <w:r w:rsidRPr="00AE60E4">
        <w:rPr>
          <w:rFonts w:ascii="Palatino Linotype" w:eastAsia="PalatinoLinotype-Italic" w:hAnsi="Palatino Linotype" w:cs="PalatinoLinotype-Italic"/>
          <w:i/>
          <w:iCs/>
          <w:sz w:val="20"/>
          <w:szCs w:val="20"/>
        </w:rPr>
        <w:t xml:space="preserve">– Museum News </w:t>
      </w:r>
      <w:r w:rsidRPr="00AE60E4">
        <w:rPr>
          <w:rFonts w:ascii="Palatino Linotype" w:eastAsia="PalatinoLinotype-Roman" w:hAnsi="Palatino Linotype" w:cs="PalatinoLinotype-Roman"/>
          <w:sz w:val="20"/>
          <w:szCs w:val="20"/>
        </w:rPr>
        <w:t>63 (5): 28–35.</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Falk, John H. 2009. </w:t>
      </w:r>
      <w:proofErr w:type="gramStart"/>
      <w:r w:rsidRPr="00AE60E4">
        <w:rPr>
          <w:rFonts w:ascii="Palatino Linotype" w:eastAsia="PalatinoLinotype-Italic" w:hAnsi="Palatino Linotype" w:cs="PalatinoLinotype-Italic"/>
          <w:i/>
          <w:iCs/>
          <w:sz w:val="20"/>
          <w:szCs w:val="20"/>
        </w:rPr>
        <w:t>Identity and the Museum Visitor Experience</w:t>
      </w:r>
      <w:r w:rsidRPr="00AE60E4">
        <w:rPr>
          <w:rFonts w:ascii="Palatino Linotype" w:eastAsia="PalatinoLinotype-Roman" w:hAnsi="Palatino Linotype" w:cs="PalatinoLinotype-Roman"/>
          <w:sz w:val="20"/>
          <w:szCs w:val="20"/>
        </w:rPr>
        <w:t>.</w:t>
      </w:r>
      <w:proofErr w:type="gramEnd"/>
      <w:r w:rsidRPr="00AE60E4">
        <w:rPr>
          <w:rFonts w:ascii="Palatino Linotype" w:eastAsia="PalatinoLinotype-Roman" w:hAnsi="Palatino Linotype" w:cs="PalatinoLinotype-Roman"/>
          <w:sz w:val="20"/>
          <w:szCs w:val="20"/>
        </w:rPr>
        <w:t xml:space="preserve"> Walnut Creek, California: Left Coast Press.</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Forrester Research 2011. – http://www.forrester.com/empowered/tool_consumer.html, last visited 12.1.2012.</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Gee, Kathy 1995. Wonder web. – </w:t>
      </w:r>
      <w:r w:rsidRPr="00AE60E4">
        <w:rPr>
          <w:rFonts w:ascii="Palatino Linotype" w:eastAsia="PalatinoLinotype-Italic" w:hAnsi="Palatino Linotype" w:cs="PalatinoLinotype-Italic"/>
          <w:i/>
          <w:iCs/>
          <w:sz w:val="20"/>
          <w:szCs w:val="20"/>
        </w:rPr>
        <w:t xml:space="preserve">Museums Journal </w:t>
      </w:r>
      <w:r w:rsidRPr="00AE60E4">
        <w:rPr>
          <w:rFonts w:ascii="Palatino Linotype" w:eastAsia="PalatinoLinotype-Roman" w:hAnsi="Palatino Linotype" w:cs="PalatinoLinotype-Roman"/>
          <w:sz w:val="20"/>
          <w:szCs w:val="20"/>
        </w:rPr>
        <w:t>95 (3).</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proofErr w:type="spellStart"/>
      <w:proofErr w:type="gramStart"/>
      <w:r w:rsidRPr="00AE60E4">
        <w:rPr>
          <w:rFonts w:ascii="Palatino Linotype" w:eastAsia="PalatinoLinotype-Roman" w:hAnsi="Palatino Linotype" w:cs="PalatinoLinotype-Roman"/>
          <w:sz w:val="20"/>
          <w:szCs w:val="20"/>
        </w:rPr>
        <w:t>Heijnen</w:t>
      </w:r>
      <w:proofErr w:type="spellEnd"/>
      <w:r w:rsidRPr="00AE60E4">
        <w:rPr>
          <w:rFonts w:ascii="Palatino Linotype" w:eastAsia="PalatinoLinotype-Roman" w:hAnsi="Palatino Linotype" w:cs="PalatinoLinotype-Roman"/>
          <w:sz w:val="20"/>
          <w:szCs w:val="20"/>
        </w:rPr>
        <w:t xml:space="preserve">, </w:t>
      </w:r>
      <w:proofErr w:type="spellStart"/>
      <w:r w:rsidRPr="00AE60E4">
        <w:rPr>
          <w:rFonts w:ascii="Palatino Linotype" w:eastAsia="PalatinoLinotype-Roman" w:hAnsi="Palatino Linotype" w:cs="PalatinoLinotype-Roman"/>
          <w:sz w:val="20"/>
          <w:szCs w:val="20"/>
        </w:rPr>
        <w:t>Wilke</w:t>
      </w:r>
      <w:proofErr w:type="spellEnd"/>
      <w:r w:rsidRPr="00AE60E4">
        <w:rPr>
          <w:rFonts w:ascii="Palatino Linotype" w:eastAsia="PalatinoLinotype-Roman" w:hAnsi="Palatino Linotype" w:cs="PalatinoLinotype-Roman"/>
          <w:sz w:val="20"/>
          <w:szCs w:val="20"/>
        </w:rPr>
        <w:t xml:space="preserve"> 2010.</w:t>
      </w:r>
      <w:proofErr w:type="gramEnd"/>
      <w:r w:rsidRPr="00AE60E4">
        <w:rPr>
          <w:rFonts w:ascii="Palatino Linotype" w:eastAsia="PalatinoLinotype-Roman" w:hAnsi="Palatino Linotype" w:cs="PalatinoLinotype-Roman"/>
          <w:sz w:val="20"/>
          <w:szCs w:val="20"/>
        </w:rPr>
        <w:t xml:space="preserve"> The New Professional: Underdog or Expert? New Museology in the 21th Century. </w:t>
      </w:r>
      <w:proofErr w:type="gramStart"/>
      <w:r w:rsidRPr="00AE60E4">
        <w:rPr>
          <w:rFonts w:ascii="Palatino Linotype" w:eastAsia="PalatinoLinotype-Roman" w:hAnsi="Palatino Linotype" w:cs="PalatinoLinotype-Roman"/>
          <w:sz w:val="20"/>
          <w:szCs w:val="20"/>
        </w:rPr>
        <w:t xml:space="preserve">– </w:t>
      </w:r>
      <w:proofErr w:type="spellStart"/>
      <w:r w:rsidRPr="00AE60E4">
        <w:rPr>
          <w:rFonts w:ascii="Palatino Linotype" w:eastAsia="PalatinoLinotype-Italic" w:hAnsi="Palatino Linotype" w:cs="PalatinoLinotype-Italic"/>
          <w:i/>
          <w:iCs/>
          <w:sz w:val="20"/>
          <w:szCs w:val="20"/>
        </w:rPr>
        <w:t>Sociomuseology</w:t>
      </w:r>
      <w:proofErr w:type="spellEnd"/>
      <w:r w:rsidRPr="00AE60E4">
        <w:rPr>
          <w:rFonts w:ascii="Palatino Linotype" w:eastAsia="PalatinoLinotype-Italic" w:hAnsi="Palatino Linotype" w:cs="PalatinoLinotype-Italic"/>
          <w:i/>
          <w:iCs/>
          <w:sz w:val="20"/>
          <w:szCs w:val="20"/>
        </w:rPr>
        <w:t xml:space="preserve"> III – </w:t>
      </w:r>
      <w:proofErr w:type="spellStart"/>
      <w:r w:rsidRPr="00AE60E4">
        <w:rPr>
          <w:rFonts w:ascii="Palatino Linotype" w:eastAsia="PalatinoLinotype-Italic" w:hAnsi="Palatino Linotype" w:cs="PalatinoLinotype-Italic"/>
          <w:i/>
          <w:iCs/>
          <w:sz w:val="20"/>
          <w:szCs w:val="20"/>
        </w:rPr>
        <w:t>Caderons</w:t>
      </w:r>
      <w:proofErr w:type="spellEnd"/>
      <w:r w:rsidRPr="00AE60E4">
        <w:rPr>
          <w:rFonts w:ascii="Palatino Linotype" w:eastAsia="PalatinoLinotype-Italic" w:hAnsi="Palatino Linotype" w:cs="PalatinoLinotype-Italic"/>
          <w:i/>
          <w:iCs/>
          <w:sz w:val="20"/>
          <w:szCs w:val="20"/>
        </w:rPr>
        <w:t xml:space="preserve"> </w:t>
      </w:r>
      <w:proofErr w:type="spellStart"/>
      <w:r w:rsidRPr="00AE60E4">
        <w:rPr>
          <w:rFonts w:ascii="Palatino Linotype" w:eastAsia="PalatinoLinotype-Italic" w:hAnsi="Palatino Linotype" w:cs="PalatinoLinotype-Italic"/>
          <w:i/>
          <w:iCs/>
          <w:sz w:val="20"/>
          <w:szCs w:val="20"/>
        </w:rPr>
        <w:t>Sociomuseologia</w:t>
      </w:r>
      <w:proofErr w:type="spellEnd"/>
      <w:r w:rsidRPr="00AE60E4">
        <w:rPr>
          <w:rFonts w:ascii="Palatino Linotype" w:eastAsia="PalatinoLinotype-Italic" w:hAnsi="Palatino Linotype" w:cs="PalatinoLinotype-Italic"/>
          <w:i/>
          <w:iCs/>
          <w:sz w:val="20"/>
          <w:szCs w:val="20"/>
        </w:rPr>
        <w:t>.</w:t>
      </w:r>
      <w:proofErr w:type="gramEnd"/>
      <w:r w:rsidRPr="00AE60E4">
        <w:rPr>
          <w:rFonts w:ascii="Palatino Linotype" w:eastAsia="PalatinoLinotype-Italic" w:hAnsi="Palatino Linotype" w:cs="PalatinoLinotype-Italic"/>
          <w:i/>
          <w:iCs/>
          <w:sz w:val="20"/>
          <w:szCs w:val="20"/>
        </w:rPr>
        <w:t xml:space="preserve"> </w:t>
      </w:r>
      <w:r w:rsidRPr="00AE60E4">
        <w:rPr>
          <w:rFonts w:ascii="Palatino Linotype" w:eastAsia="PalatinoLinotype-Roman" w:hAnsi="Palatino Linotype" w:cs="PalatinoLinotype-Roman"/>
          <w:sz w:val="20"/>
          <w:szCs w:val="20"/>
        </w:rPr>
        <w:t>Vol. 37: 13–24.</w:t>
      </w:r>
    </w:p>
    <w:p w:rsidR="000A7184" w:rsidRPr="00AE60E4" w:rsidRDefault="00327616" w:rsidP="001274CB">
      <w:pPr>
        <w:autoSpaceDE w:val="0"/>
        <w:autoSpaceDN w:val="0"/>
        <w:adjustRightInd w:val="0"/>
        <w:spacing w:after="0" w:line="240" w:lineRule="auto"/>
        <w:jc w:val="both"/>
        <w:rPr>
          <w:rFonts w:ascii="Palatino Linotype" w:hAnsi="Palatino Linotype" w:cs="PalatinoLinotype-Roman"/>
          <w:sz w:val="20"/>
          <w:szCs w:val="20"/>
          <w:lang w:val="et-EE"/>
        </w:rPr>
      </w:pPr>
      <w:proofErr w:type="gramStart"/>
      <w:r w:rsidRPr="00AE60E4">
        <w:rPr>
          <w:rFonts w:ascii="Palatino Linotype" w:eastAsia="PalatinoLinotype-Roman" w:hAnsi="Palatino Linotype" w:cs="PalatinoLinotype-Roman"/>
          <w:sz w:val="20"/>
          <w:szCs w:val="20"/>
        </w:rPr>
        <w:lastRenderedPageBreak/>
        <w:t>International Association for Public Participation 2007.</w:t>
      </w:r>
      <w:proofErr w:type="gramEnd"/>
      <w:r w:rsidRPr="00AE60E4">
        <w:rPr>
          <w:rFonts w:ascii="Palatino Linotype" w:eastAsia="PalatinoLinotype-Roman" w:hAnsi="Palatino Linotype" w:cs="PalatinoLinotype-Roman"/>
          <w:sz w:val="20"/>
          <w:szCs w:val="20"/>
        </w:rPr>
        <w:t xml:space="preserve"> </w:t>
      </w:r>
      <w:proofErr w:type="gramStart"/>
      <w:r w:rsidRPr="00AE60E4">
        <w:rPr>
          <w:rFonts w:ascii="Palatino Linotype" w:eastAsia="PalatinoLinotype-Roman" w:hAnsi="Palatino Linotype" w:cs="PalatinoLinotype-Roman"/>
          <w:sz w:val="20"/>
          <w:szCs w:val="20"/>
        </w:rPr>
        <w:t>IAP2 Spectrum of Public Participation.</w:t>
      </w:r>
      <w:proofErr w:type="gramEnd"/>
      <w:r w:rsidRPr="00AE60E4">
        <w:rPr>
          <w:rFonts w:ascii="Palatino Linotype" w:eastAsia="PalatinoLinotype-Roman" w:hAnsi="Palatino Linotype" w:cs="PalatinoLinotype-Roman"/>
          <w:sz w:val="20"/>
          <w:szCs w:val="20"/>
        </w:rPr>
        <w:t xml:space="preserve"> –http://www.iap2.org/associations/4748/files/IAP2%20Spectrum_vertical.PDF, last visited 12.1.2012.</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proofErr w:type="gramStart"/>
      <w:r w:rsidRPr="00AE60E4">
        <w:rPr>
          <w:rFonts w:ascii="Palatino Linotype" w:eastAsia="PalatinoLinotype-Roman" w:hAnsi="Palatino Linotype" w:cs="PalatinoLinotype-Roman"/>
          <w:sz w:val="20"/>
          <w:szCs w:val="20"/>
        </w:rPr>
        <w:t>Lepik, Krista; Pille Pruulmann-Vengerfeldt 2013.</w:t>
      </w:r>
      <w:proofErr w:type="gramEnd"/>
      <w:r w:rsidRPr="00AE60E4">
        <w:rPr>
          <w:rFonts w:ascii="Palatino Linotype" w:eastAsia="PalatinoLinotype-Roman" w:hAnsi="Palatino Linotype" w:cs="PalatinoLinotype-Roman"/>
          <w:sz w:val="20"/>
          <w:szCs w:val="20"/>
        </w:rPr>
        <w:t xml:space="preserve"> </w:t>
      </w:r>
      <w:proofErr w:type="gramStart"/>
      <w:r w:rsidRPr="00AE60E4">
        <w:rPr>
          <w:rFonts w:ascii="Palatino Linotype" w:eastAsia="PalatinoLinotype-Roman" w:hAnsi="Palatino Linotype" w:cs="PalatinoLinotype-Roman"/>
          <w:sz w:val="20"/>
          <w:szCs w:val="20"/>
        </w:rPr>
        <w:t>Handicraft Hobbyists in an Ethnographic Museum – Negotiating Expertise and Participation.</w:t>
      </w:r>
      <w:proofErr w:type="gramEnd"/>
      <w:r w:rsidRPr="00AE60E4">
        <w:rPr>
          <w:rFonts w:ascii="Palatino Linotype" w:eastAsia="PalatinoLinotype-Roman" w:hAnsi="Palatino Linotype" w:cs="PalatinoLinotype-Roman"/>
          <w:sz w:val="20"/>
          <w:szCs w:val="20"/>
        </w:rPr>
        <w:t xml:space="preserve"> – </w:t>
      </w:r>
      <w:proofErr w:type="spellStart"/>
      <w:r w:rsidRPr="00AE60E4">
        <w:rPr>
          <w:rFonts w:ascii="Palatino Linotype" w:eastAsia="PalatinoLinotype-Roman" w:hAnsi="Palatino Linotype" w:cs="PalatinoLinotype-Roman"/>
          <w:sz w:val="20"/>
          <w:szCs w:val="20"/>
        </w:rPr>
        <w:t>Tomanic</w:t>
      </w:r>
      <w:proofErr w:type="spellEnd"/>
      <w:r w:rsidRPr="00AE60E4">
        <w:rPr>
          <w:rFonts w:ascii="Palatino Linotype" w:eastAsia="PalatinoLinotype-Roman" w:hAnsi="Palatino Linotype" w:cs="PalatinoLinotype-Roman"/>
          <w:sz w:val="20"/>
          <w:szCs w:val="20"/>
        </w:rPr>
        <w:t xml:space="preserve"> </w:t>
      </w:r>
      <w:proofErr w:type="spellStart"/>
      <w:r w:rsidRPr="00AE60E4">
        <w:rPr>
          <w:rFonts w:ascii="Palatino Linotype" w:eastAsia="PalatinoLinotype-Roman" w:hAnsi="Palatino Linotype" w:cs="PalatinoLinotype-Roman"/>
          <w:sz w:val="20"/>
          <w:szCs w:val="20"/>
        </w:rPr>
        <w:t>Trivundza</w:t>
      </w:r>
      <w:proofErr w:type="spellEnd"/>
      <w:r w:rsidRPr="00AE60E4">
        <w:rPr>
          <w:rFonts w:ascii="Palatino Linotype" w:eastAsia="PalatinoLinotype-Roman" w:hAnsi="Palatino Linotype" w:cs="PalatinoLinotype-Roman"/>
          <w:sz w:val="20"/>
          <w:szCs w:val="20"/>
        </w:rPr>
        <w:t xml:space="preserve">, </w:t>
      </w:r>
      <w:proofErr w:type="spellStart"/>
      <w:r w:rsidRPr="00AE60E4">
        <w:rPr>
          <w:rFonts w:ascii="Palatino Linotype" w:eastAsia="PalatinoLinotype-Roman" w:hAnsi="Palatino Linotype" w:cs="PalatinoLinotype-Roman"/>
          <w:sz w:val="20"/>
          <w:szCs w:val="20"/>
        </w:rPr>
        <w:t>Ilija</w:t>
      </w:r>
      <w:proofErr w:type="spellEnd"/>
      <w:r w:rsidRPr="00AE60E4">
        <w:rPr>
          <w:rFonts w:ascii="Palatino Linotype" w:eastAsia="PalatinoLinotype-Roman" w:hAnsi="Palatino Linotype" w:cs="PalatinoLinotype-Roman"/>
          <w:sz w:val="20"/>
          <w:szCs w:val="20"/>
        </w:rPr>
        <w:t xml:space="preserve">, N. </w:t>
      </w:r>
      <w:proofErr w:type="spellStart"/>
      <w:r w:rsidRPr="00AE60E4">
        <w:rPr>
          <w:rFonts w:ascii="Palatino Linotype" w:eastAsia="PalatinoLinotype-Roman" w:hAnsi="Palatino Linotype" w:cs="PalatinoLinotype-Roman"/>
          <w:sz w:val="20"/>
          <w:szCs w:val="20"/>
        </w:rPr>
        <w:t>Carpentier</w:t>
      </w:r>
      <w:proofErr w:type="spellEnd"/>
      <w:r w:rsidRPr="00AE60E4">
        <w:rPr>
          <w:rFonts w:ascii="Palatino Linotype" w:eastAsia="PalatinoLinotype-Roman" w:hAnsi="Palatino Linotype" w:cs="PalatinoLinotype-Roman"/>
          <w:sz w:val="20"/>
          <w:szCs w:val="20"/>
        </w:rPr>
        <w:t xml:space="preserve"> et al. </w:t>
      </w:r>
      <w:r w:rsidRPr="00AE60E4">
        <w:rPr>
          <w:rFonts w:ascii="Palatino Linotype" w:eastAsia="PalatinoLinotype-Italic" w:hAnsi="Palatino Linotype" w:cs="PalatinoLinotype-Italic"/>
          <w:i/>
          <w:iCs/>
          <w:sz w:val="20"/>
          <w:szCs w:val="20"/>
        </w:rPr>
        <w:t xml:space="preserve">Past, Future and Change: Contemporary Analysis of Evolving Media </w:t>
      </w:r>
      <w:proofErr w:type="spellStart"/>
      <w:r w:rsidRPr="00AE60E4">
        <w:rPr>
          <w:rFonts w:ascii="Palatino Linotype" w:eastAsia="PalatinoLinotype-Italic" w:hAnsi="Palatino Linotype" w:cs="PalatinoLinotype-Italic"/>
          <w:i/>
          <w:iCs/>
          <w:sz w:val="20"/>
          <w:szCs w:val="20"/>
        </w:rPr>
        <w:t>Scapes</w:t>
      </w:r>
      <w:proofErr w:type="spellEnd"/>
      <w:r w:rsidRPr="00AE60E4">
        <w:rPr>
          <w:rFonts w:ascii="Palatino Linotype" w:eastAsia="PalatinoLinotype-Roman" w:hAnsi="Palatino Linotype" w:cs="PalatinoLinotype-Roman"/>
          <w:sz w:val="20"/>
          <w:szCs w:val="20"/>
        </w:rPr>
        <w:t xml:space="preserve">. Ljubljana: </w:t>
      </w:r>
      <w:proofErr w:type="spellStart"/>
      <w:r w:rsidRPr="00AE60E4">
        <w:rPr>
          <w:rFonts w:ascii="Palatino Linotype" w:eastAsia="PalatinoLinotype-Roman" w:hAnsi="Palatino Linotype" w:cs="PalatinoLinotype-Roman"/>
          <w:sz w:val="20"/>
          <w:szCs w:val="20"/>
        </w:rPr>
        <w:t>Zalozba</w:t>
      </w:r>
      <w:proofErr w:type="spellEnd"/>
      <w:r w:rsidRPr="00AE60E4">
        <w:rPr>
          <w:rFonts w:ascii="Palatino Linotype" w:eastAsia="PalatinoLinotype-Roman" w:hAnsi="Palatino Linotype" w:cs="PalatinoLinotype-Roman"/>
          <w:sz w:val="20"/>
          <w:szCs w:val="20"/>
        </w:rPr>
        <w:t xml:space="preserve"> FDV. (</w:t>
      </w:r>
      <w:proofErr w:type="gramStart"/>
      <w:r w:rsidRPr="00AE60E4">
        <w:rPr>
          <w:rFonts w:ascii="Palatino Linotype" w:eastAsia="PalatinoLinotype-Roman" w:hAnsi="Palatino Linotype" w:cs="PalatinoLinotype-Roman"/>
          <w:sz w:val="20"/>
          <w:szCs w:val="20"/>
        </w:rPr>
        <w:t>to</w:t>
      </w:r>
      <w:proofErr w:type="gramEnd"/>
      <w:r w:rsidRPr="00AE60E4">
        <w:rPr>
          <w:rFonts w:ascii="Palatino Linotype" w:eastAsia="PalatinoLinotype-Roman" w:hAnsi="Palatino Linotype" w:cs="PalatinoLinotype-Roman"/>
          <w:sz w:val="20"/>
          <w:szCs w:val="20"/>
        </w:rPr>
        <w:t xml:space="preserve"> be published soon)</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Nora, Pierre 1984–1992. </w:t>
      </w:r>
      <w:proofErr w:type="gramStart"/>
      <w:r w:rsidRPr="00AE60E4">
        <w:rPr>
          <w:rFonts w:ascii="Palatino Linotype" w:eastAsia="PalatinoLinotype-Italic" w:hAnsi="Palatino Linotype" w:cs="PalatinoLinotype-Italic"/>
          <w:i/>
          <w:iCs/>
          <w:sz w:val="20"/>
          <w:szCs w:val="20"/>
        </w:rPr>
        <w:t>Les lieux de mémoire</w:t>
      </w:r>
      <w:r w:rsidRPr="00AE60E4">
        <w:rPr>
          <w:rFonts w:ascii="Palatino Linotype" w:eastAsia="PalatinoLinotype-Roman" w:hAnsi="Palatino Linotype" w:cs="PalatinoLinotype-Roman"/>
          <w:sz w:val="20"/>
          <w:szCs w:val="20"/>
        </w:rPr>
        <w:t>.</w:t>
      </w:r>
      <w:proofErr w:type="gramEnd"/>
      <w:r w:rsidRPr="00AE60E4">
        <w:rPr>
          <w:rFonts w:ascii="Palatino Linotype" w:eastAsia="PalatinoLinotype-Roman" w:hAnsi="Palatino Linotype" w:cs="PalatinoLinotype-Roman"/>
          <w:sz w:val="20"/>
          <w:szCs w:val="20"/>
        </w:rPr>
        <w:t xml:space="preserve"> </w:t>
      </w:r>
      <w:proofErr w:type="spellStart"/>
      <w:r w:rsidRPr="00AE60E4">
        <w:rPr>
          <w:rFonts w:ascii="Palatino Linotype" w:eastAsia="PalatinoLinotype-Roman" w:hAnsi="Palatino Linotype" w:cs="PalatinoLinotype-Roman"/>
          <w:sz w:val="20"/>
          <w:szCs w:val="20"/>
        </w:rPr>
        <w:t>Pariis</w:t>
      </w:r>
      <w:proofErr w:type="spellEnd"/>
      <w:r w:rsidRPr="00AE60E4">
        <w:rPr>
          <w:rFonts w:ascii="Palatino Linotype" w:eastAsia="PalatinoLinotype-Roman" w:hAnsi="Palatino Linotype" w:cs="PalatinoLinotype-Roman"/>
          <w:sz w:val="20"/>
          <w:szCs w:val="20"/>
        </w:rPr>
        <w:t xml:space="preserve">: </w:t>
      </w:r>
      <w:proofErr w:type="spellStart"/>
      <w:r w:rsidRPr="00AE60E4">
        <w:rPr>
          <w:rFonts w:ascii="Palatino Linotype" w:eastAsia="PalatinoLinotype-Roman" w:hAnsi="Palatino Linotype" w:cs="PalatinoLinotype-Roman"/>
          <w:sz w:val="20"/>
          <w:szCs w:val="20"/>
        </w:rPr>
        <w:t>Gallimard</w:t>
      </w:r>
      <w:proofErr w:type="spellEnd"/>
      <w:r w:rsidRPr="00AE60E4">
        <w:rPr>
          <w:rFonts w:ascii="Palatino Linotype" w:eastAsia="PalatinoLinotype-Roman" w:hAnsi="Palatino Linotype" w:cs="PalatinoLinotype-Roman"/>
          <w:sz w:val="20"/>
          <w:szCs w:val="20"/>
        </w:rPr>
        <w:t>.</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proofErr w:type="gramStart"/>
      <w:r w:rsidRPr="00AE60E4">
        <w:rPr>
          <w:rFonts w:ascii="Palatino Linotype" w:eastAsia="PalatinoLinotype-Roman" w:hAnsi="Palatino Linotype" w:cs="PalatinoLinotype-Roman"/>
          <w:sz w:val="20"/>
          <w:szCs w:val="20"/>
        </w:rPr>
        <w:t>Runnel, Pille; Pille Pruulmann-Vengerfeldt 2010.</w:t>
      </w:r>
      <w:proofErr w:type="gramEnd"/>
      <w:r w:rsidRPr="00AE60E4">
        <w:rPr>
          <w:rFonts w:ascii="Palatino Linotype" w:eastAsia="PalatinoLinotype-Roman" w:hAnsi="Palatino Linotype" w:cs="PalatinoLinotype-Roman"/>
          <w:sz w:val="20"/>
          <w:szCs w:val="20"/>
        </w:rPr>
        <w:t xml:space="preserve"> </w:t>
      </w:r>
      <w:proofErr w:type="gramStart"/>
      <w:r w:rsidRPr="00AE60E4">
        <w:rPr>
          <w:rFonts w:ascii="Palatino Linotype" w:eastAsia="PalatinoLinotype-Roman" w:hAnsi="Palatino Linotype" w:cs="PalatinoLinotype-Roman"/>
          <w:sz w:val="20"/>
          <w:szCs w:val="20"/>
        </w:rPr>
        <w:t>Museum communication and cultural participation in Estonian National Museum.</w:t>
      </w:r>
      <w:proofErr w:type="gramEnd"/>
      <w:r w:rsidRPr="00AE60E4">
        <w:rPr>
          <w:rFonts w:ascii="Palatino Linotype" w:eastAsia="PalatinoLinotype-Roman" w:hAnsi="Palatino Linotype" w:cs="PalatinoLinotype-Roman"/>
          <w:sz w:val="20"/>
          <w:szCs w:val="20"/>
        </w:rPr>
        <w:t xml:space="preserve"> - The Yearboo</w:t>
      </w:r>
      <w:r w:rsidR="007F2E59" w:rsidRPr="007F2E59">
        <w:rPr>
          <w:rFonts w:ascii="Palatino Linotype" w:eastAsia="PalatinoLinotype-Roman" w:hAnsi="Palatino Linotype" w:cs="PalatinoLinotype-Roman"/>
          <w:sz w:val="20"/>
          <w:szCs w:val="20"/>
          <w:highlight w:val="yellow"/>
        </w:rPr>
        <w:t>k</w:t>
      </w:r>
      <w:r w:rsidRPr="00AE60E4">
        <w:rPr>
          <w:rFonts w:ascii="Palatino Linotype" w:eastAsia="PalatinoLinotype-Roman" w:hAnsi="Palatino Linotype" w:cs="PalatinoLinotype-Roman"/>
          <w:sz w:val="20"/>
          <w:szCs w:val="20"/>
        </w:rPr>
        <w:t xml:space="preserve"> of Estonian National Museum 53, 118–132.</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Roman" w:hAnsi="Palatino Linotype" w:cs="PalatinoLinotype-Roman"/>
          <w:sz w:val="20"/>
          <w:szCs w:val="20"/>
        </w:rPr>
        <w:t xml:space="preserve">Simon, Nina 2010. </w:t>
      </w:r>
      <w:proofErr w:type="gramStart"/>
      <w:r w:rsidRPr="00AE60E4">
        <w:rPr>
          <w:rFonts w:ascii="Palatino Linotype" w:eastAsia="PalatinoLinotype-Italic" w:hAnsi="Palatino Linotype" w:cs="PalatinoLinotype-Italic"/>
          <w:i/>
          <w:iCs/>
          <w:sz w:val="20"/>
          <w:szCs w:val="20"/>
        </w:rPr>
        <w:t>The Participatory Museum.</w:t>
      </w:r>
      <w:proofErr w:type="gramEnd"/>
      <w:r w:rsidRPr="00AE60E4">
        <w:rPr>
          <w:rFonts w:ascii="Palatino Linotype" w:eastAsia="PalatinoLinotype-Italic" w:hAnsi="Palatino Linotype" w:cs="PalatinoLinotype-Italic"/>
          <w:i/>
          <w:iCs/>
          <w:sz w:val="20"/>
          <w:szCs w:val="20"/>
        </w:rPr>
        <w:t xml:space="preserve"> </w:t>
      </w:r>
      <w:r w:rsidRPr="00AE60E4">
        <w:rPr>
          <w:rFonts w:ascii="Palatino Linotype" w:eastAsia="PalatinoLinotype-Roman" w:hAnsi="Palatino Linotype" w:cs="PalatinoLinotype-Roman"/>
          <w:sz w:val="20"/>
          <w:szCs w:val="20"/>
        </w:rPr>
        <w:t>California: Museum 2.0.</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proofErr w:type="gramStart"/>
      <w:r w:rsidRPr="00AE60E4">
        <w:rPr>
          <w:rFonts w:ascii="Palatino Linotype" w:eastAsia="PalatinoLinotype-Roman" w:hAnsi="Palatino Linotype" w:cs="PalatinoLinotype-Roman"/>
          <w:sz w:val="20"/>
          <w:szCs w:val="20"/>
        </w:rPr>
        <w:t>Teppor, Marke 2011.</w:t>
      </w:r>
      <w:proofErr w:type="gramEnd"/>
      <w:r w:rsidRPr="00AE60E4">
        <w:rPr>
          <w:rFonts w:ascii="Palatino Linotype" w:eastAsia="PalatinoLinotype-Roman" w:hAnsi="Palatino Linotype" w:cs="PalatinoLinotype-Roman"/>
          <w:sz w:val="20"/>
          <w:szCs w:val="20"/>
        </w:rPr>
        <w:t xml:space="preserve"> </w:t>
      </w:r>
      <w:proofErr w:type="gramStart"/>
      <w:r w:rsidRPr="00AE60E4">
        <w:rPr>
          <w:rFonts w:ascii="Palatino Linotype" w:eastAsia="PalatinoLinotype-Roman" w:hAnsi="Palatino Linotype" w:cs="PalatinoLinotype-Roman"/>
          <w:sz w:val="20"/>
          <w:szCs w:val="20"/>
        </w:rPr>
        <w:t>Cultural participation practice on example of ENM and handicraft hobbyist.</w:t>
      </w:r>
      <w:proofErr w:type="gramEnd"/>
      <w:r w:rsidRPr="00AE60E4">
        <w:rPr>
          <w:rFonts w:ascii="Palatino Linotype" w:eastAsia="PalatinoLinotype-Roman" w:hAnsi="Palatino Linotype" w:cs="PalatinoLinotype-Roman"/>
          <w:sz w:val="20"/>
          <w:szCs w:val="20"/>
        </w:rPr>
        <w:t xml:space="preserve"> Master's thesis Tartu: Tartu University, Institute of Journalism and Communication.</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proofErr w:type="gramStart"/>
      <w:r w:rsidRPr="00AE60E4">
        <w:rPr>
          <w:rFonts w:ascii="Palatino Linotype" w:eastAsia="PalatinoLinotype-Roman" w:hAnsi="Palatino Linotype" w:cs="PalatinoLinotype-Roman"/>
          <w:sz w:val="20"/>
          <w:szCs w:val="20"/>
        </w:rPr>
        <w:t>van</w:t>
      </w:r>
      <w:proofErr w:type="gramEnd"/>
      <w:r w:rsidRPr="00AE60E4">
        <w:rPr>
          <w:rFonts w:ascii="Palatino Linotype" w:eastAsia="PalatinoLinotype-Roman" w:hAnsi="Palatino Linotype" w:cs="PalatinoLinotype-Roman"/>
          <w:sz w:val="20"/>
          <w:szCs w:val="20"/>
        </w:rPr>
        <w:t xml:space="preserve"> Mench, Peter 2003. </w:t>
      </w:r>
      <w:proofErr w:type="gramStart"/>
      <w:r w:rsidRPr="00AE60E4">
        <w:rPr>
          <w:rFonts w:ascii="Palatino Linotype" w:eastAsia="PalatinoLinotype-Roman" w:hAnsi="Palatino Linotype" w:cs="PalatinoLinotype-Roman"/>
          <w:sz w:val="20"/>
          <w:szCs w:val="20"/>
        </w:rPr>
        <w:t>Museology and management theory - friends or enemies?</w:t>
      </w:r>
      <w:proofErr w:type="gramEnd"/>
      <w:r w:rsidRPr="00AE60E4">
        <w:rPr>
          <w:rFonts w:ascii="Palatino Linotype" w:eastAsia="PalatinoLinotype-Roman" w:hAnsi="Palatino Linotype" w:cs="PalatinoLinotype-Roman"/>
          <w:sz w:val="20"/>
          <w:szCs w:val="20"/>
        </w:rPr>
        <w:t xml:space="preserve"> </w:t>
      </w:r>
      <w:proofErr w:type="gramStart"/>
      <w:r w:rsidRPr="00AE60E4">
        <w:rPr>
          <w:rFonts w:ascii="Palatino Linotype" w:eastAsia="PalatinoLinotype-Roman" w:hAnsi="Palatino Linotype" w:cs="PalatinoLinotype-Roman"/>
          <w:sz w:val="20"/>
          <w:szCs w:val="20"/>
        </w:rPr>
        <w:t>New trends in theoretical museology and management of museums in Europe.</w:t>
      </w:r>
      <w:proofErr w:type="gramEnd"/>
      <w:r w:rsidRPr="00AE60E4">
        <w:rPr>
          <w:rFonts w:ascii="Palatino Linotype" w:eastAsia="PalatinoLinotype-Roman" w:hAnsi="Palatino Linotype" w:cs="PalatinoLinotype-Roman"/>
          <w:sz w:val="20"/>
          <w:szCs w:val="20"/>
        </w:rPr>
        <w:t xml:space="preserve"> – http://www.kul.ee/index.php?path=0x790x1675, last visited 12.1.2012.</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Bold" w:hAnsi="Palatino Linotype" w:cs="PalatinoLinotype-Bold"/>
          <w:b/>
          <w:bCs/>
          <w:sz w:val="20"/>
          <w:szCs w:val="20"/>
        </w:rPr>
        <w:t xml:space="preserve">Marke Teppor </w:t>
      </w:r>
      <w:r w:rsidRPr="00AE60E4">
        <w:rPr>
          <w:rFonts w:ascii="Palatino Linotype" w:eastAsia="PalatinoLinotype-Roman" w:hAnsi="Palatino Linotype" w:cs="PalatinoLinotype-Roman"/>
          <w:sz w:val="20"/>
          <w:szCs w:val="20"/>
        </w:rPr>
        <w:t>(MA 2011 – communication management).</w:t>
      </w:r>
    </w:p>
    <w:p w:rsidR="000A7184" w:rsidRPr="00AE60E4" w:rsidRDefault="00327616" w:rsidP="00FF0124">
      <w:pPr>
        <w:autoSpaceDE w:val="0"/>
        <w:autoSpaceDN w:val="0"/>
        <w:adjustRightInd w:val="0"/>
        <w:spacing w:before="240" w:after="0" w:line="240" w:lineRule="auto"/>
        <w:jc w:val="both"/>
        <w:rPr>
          <w:rFonts w:ascii="Palatino Linotype" w:hAnsi="Palatino Linotype" w:cs="PalatinoLinotype-Roman"/>
          <w:sz w:val="20"/>
          <w:szCs w:val="20"/>
          <w:lang w:val="et-EE"/>
        </w:rPr>
      </w:pPr>
      <w:r w:rsidRPr="00AE60E4">
        <w:rPr>
          <w:rFonts w:ascii="Palatino Linotype" w:eastAsia="PalatinoLinotype-Bold" w:hAnsi="Palatino Linotype" w:cs="PalatinoLinotype-Bold"/>
          <w:b/>
          <w:bCs/>
          <w:sz w:val="20"/>
          <w:szCs w:val="20"/>
        </w:rPr>
        <w:t xml:space="preserve">Agnes Aljas </w:t>
      </w:r>
      <w:r w:rsidRPr="00AE60E4">
        <w:rPr>
          <w:rFonts w:ascii="Palatino Linotype" w:eastAsia="PalatinoLinotype-Roman" w:hAnsi="Palatino Linotype" w:cs="PalatinoLinotype-Roman"/>
          <w:sz w:val="20"/>
          <w:szCs w:val="20"/>
        </w:rPr>
        <w:t xml:space="preserve">(MA 2006 – ethnology) is from 2007 a PhD of the Institute of Journalism and Communication of University of Tartu and scientific secretary of Estonian National Museum. </w:t>
      </w:r>
    </w:p>
    <w:p w:rsidR="000A7184" w:rsidRPr="00AE60E4" w:rsidRDefault="00327616" w:rsidP="00FF0124">
      <w:pPr>
        <w:autoSpaceDE w:val="0"/>
        <w:autoSpaceDN w:val="0"/>
        <w:adjustRightInd w:val="0"/>
        <w:spacing w:after="0" w:line="240" w:lineRule="auto"/>
        <w:jc w:val="both"/>
        <w:rPr>
          <w:rFonts w:ascii="Palatino Linotype" w:hAnsi="Palatino Linotype"/>
          <w:sz w:val="20"/>
          <w:szCs w:val="20"/>
        </w:rPr>
      </w:pPr>
      <w:r w:rsidRPr="00AE60E4">
        <w:rPr>
          <w:rFonts w:ascii="Palatino Linotype" w:eastAsia="PalatinoLinotype-Roman" w:hAnsi="Palatino Linotype" w:cs="PalatinoLinotype-Roman"/>
          <w:sz w:val="20"/>
          <w:szCs w:val="20"/>
        </w:rPr>
        <w:t>Her research interests are related to development of Estonian memory institutions and presentation of results to the public.</w:t>
      </w:r>
      <w:r w:rsidR="00FF0124">
        <w:rPr>
          <w:rFonts w:ascii="Palatino Linotype" w:eastAsia="PalatinoLinotype-Roman" w:hAnsi="Palatino Linotype" w:cs="PalatinoLinotype-Roman"/>
          <w:sz w:val="20"/>
          <w:szCs w:val="20"/>
        </w:rPr>
        <w:t xml:space="preserve"> </w:t>
      </w:r>
      <w:r w:rsidRPr="00AE60E4">
        <w:rPr>
          <w:rFonts w:ascii="Palatino Linotype" w:eastAsia="PalatinoLinotype-Roman" w:hAnsi="Palatino Linotype" w:cs="PalatinoLinotype-Roman"/>
          <w:sz w:val="20"/>
          <w:szCs w:val="20"/>
        </w:rPr>
        <w:t>She is also involved in Grant nr 8006 of Estonian Science Foundation "Development of Museum Communication</w:t>
      </w:r>
      <w:r w:rsidR="00FF0124">
        <w:rPr>
          <w:rFonts w:ascii="Palatino Linotype" w:eastAsia="PalatinoLinotype-Roman" w:hAnsi="Palatino Linotype" w:cs="PalatinoLinotype-Roman"/>
          <w:sz w:val="20"/>
          <w:szCs w:val="20"/>
        </w:rPr>
        <w:t xml:space="preserve"> </w:t>
      </w:r>
      <w:r w:rsidRPr="00AE60E4">
        <w:rPr>
          <w:rFonts w:ascii="Palatino Linotype" w:eastAsia="PalatinoLinotype-Roman" w:hAnsi="Palatino Linotype" w:cs="PalatinoLinotype-Roman"/>
          <w:sz w:val="20"/>
          <w:szCs w:val="20"/>
        </w:rPr>
        <w:t>in the information environment of 21st century".</w:t>
      </w:r>
    </w:p>
    <w:sectPr w:rsidR="000A7184" w:rsidRPr="00AE60E4" w:rsidSect="007D0F45">
      <w:headerReference w:type="even" r:id="rId24"/>
      <w:headerReference w:type="default" r:id="rId25"/>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07" w:rsidRDefault="00EA4F07" w:rsidP="006A27F4">
      <w:pPr>
        <w:spacing w:after="0" w:line="240" w:lineRule="auto"/>
      </w:pPr>
      <w:r>
        <w:separator/>
      </w:r>
    </w:p>
  </w:endnote>
  <w:endnote w:type="continuationSeparator" w:id="0">
    <w:p w:rsidR="00EA4F07" w:rsidRDefault="00EA4F07" w:rsidP="006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Arial">
    <w:panose1 w:val="020B0604020202020204"/>
    <w:charset w:val="BA"/>
    <w:family w:val="swiss"/>
    <w:pitch w:val="variable"/>
    <w:sig w:usb0="E0002AFF" w:usb1="C0007843" w:usb2="00000009" w:usb3="00000000" w:csb0="000001FF" w:csb1="00000000"/>
  </w:font>
  <w:font w:name="ZurichBT-Black">
    <w:altName w:val="Arial"/>
    <w:panose1 w:val="00000000000000000000"/>
    <w:charset w:val="00"/>
    <w:family w:val="swiss"/>
    <w:notTrueType/>
    <w:pitch w:val="default"/>
    <w:sig w:usb0="00000003" w:usb1="00000000" w:usb2="00000000" w:usb3="00000000" w:csb0="00000001" w:csb1="00000000"/>
  </w:font>
  <w:font w:name="ZurichBT-Bold">
    <w:altName w:val="Arial"/>
    <w:panose1 w:val="00000000000000000000"/>
    <w:charset w:val="00"/>
    <w:family w:val="swiss"/>
    <w:notTrueType/>
    <w:pitch w:val="default"/>
    <w:sig w:usb0="00000003" w:usb1="00000000" w:usb2="00000000" w:usb3="00000000" w:csb0="00000001" w:csb1="00000000"/>
  </w:font>
  <w:font w:name="PalatinoLinotype-Roman">
    <w:altName w:val="Times New Roman"/>
    <w:panose1 w:val="00000000000000000000"/>
    <w:charset w:val="00"/>
    <w:family w:val="roman"/>
    <w:notTrueType/>
    <w:pitch w:val="default"/>
    <w:sig w:usb0="00000003" w:usb1="00000000" w:usb2="00000000" w:usb3="00000000" w:csb0="00000081" w:csb1="00000000"/>
  </w:font>
  <w:font w:name="ZurichBT-Roman">
    <w:altName w:val="Arial"/>
    <w:panose1 w:val="00000000000000000000"/>
    <w:charset w:val="00"/>
    <w:family w:val="swiss"/>
    <w:notTrueType/>
    <w:pitch w:val="default"/>
    <w:sig w:usb0="00000003" w:usb1="00000000" w:usb2="00000000" w:usb3="00000000" w:csb0="00000001" w:csb1="00000000"/>
  </w:font>
  <w:font w:name="PalatinoLinotype-Italic">
    <w:altName w:val="Times New Roman"/>
    <w:panose1 w:val="00000000000000000000"/>
    <w:charset w:val="00"/>
    <w:family w:val="roman"/>
    <w:notTrueType/>
    <w:pitch w:val="default"/>
    <w:sig w:usb0="00000001" w:usb1="00000000" w:usb2="00000000" w:usb3="00000000" w:csb0="00000081" w:csb1="00000000"/>
  </w:font>
  <w:font w:name="ZurichBT-Italic">
    <w:altName w:val="Arial"/>
    <w:panose1 w:val="00000000000000000000"/>
    <w:charset w:val="00"/>
    <w:family w:val="swiss"/>
    <w:notTrueType/>
    <w:pitch w:val="default"/>
    <w:sig w:usb0="00000003" w:usb1="00000000" w:usb2="00000000" w:usb3="00000000" w:csb0="00000001" w:csb1="00000000"/>
  </w:font>
  <w:font w:name="PalatinoLinotype-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07" w:rsidRDefault="00EA4F07" w:rsidP="006A27F4">
      <w:pPr>
        <w:spacing w:after="0" w:line="240" w:lineRule="auto"/>
      </w:pPr>
      <w:r>
        <w:separator/>
      </w:r>
    </w:p>
  </w:footnote>
  <w:footnote w:type="continuationSeparator" w:id="0">
    <w:p w:rsidR="00EA4F07" w:rsidRDefault="00EA4F07" w:rsidP="006A27F4">
      <w:pPr>
        <w:spacing w:after="0" w:line="240" w:lineRule="auto"/>
      </w:pPr>
      <w:r>
        <w:continuationSeparator/>
      </w:r>
    </w:p>
  </w:footnote>
  <w:footnote w:id="1">
    <w:p w:rsidR="000A7184" w:rsidRPr="002E176E" w:rsidRDefault="000A7184">
      <w:pPr>
        <w:pStyle w:val="FootnoteText"/>
        <w:rPr>
          <w:rFonts w:ascii="Palatino Linotype" w:hAnsi="Palatino Linotype"/>
          <w:lang w:val="et-EE"/>
        </w:rPr>
      </w:pPr>
      <w:r>
        <w:rPr>
          <w:rStyle w:val="FootnoteReference"/>
        </w:rPr>
        <w:footnoteRef/>
      </w:r>
      <w:r>
        <w:t xml:space="preserve"> </w:t>
      </w:r>
      <w:r w:rsidRPr="002E176E">
        <w:rPr>
          <w:rFonts w:ascii="Palatino Linotype" w:eastAsia="Palatino Linotype" w:hAnsi="Palatino Linotype" w:cs="Palatino Linotype"/>
          <w:sz w:val="18"/>
          <w:szCs w:val="18"/>
        </w:rPr>
        <w:t xml:space="preserve">This article is written within the framework of Estonian Science Foundation's (ESF) grant's project "Development of </w:t>
      </w:r>
      <w:r>
        <w:rPr>
          <w:rFonts w:ascii="Palatino Linotype" w:eastAsia="Palatino Linotype" w:hAnsi="Palatino Linotype" w:cs="Palatino Linotype"/>
          <w:sz w:val="18"/>
          <w:szCs w:val="18"/>
        </w:rPr>
        <w:t>M</w:t>
      </w:r>
      <w:r w:rsidRPr="002E176E">
        <w:rPr>
          <w:rFonts w:ascii="Palatino Linotype" w:eastAsia="Palatino Linotype" w:hAnsi="Palatino Linotype" w:cs="Palatino Linotype"/>
          <w:sz w:val="18"/>
          <w:szCs w:val="18"/>
        </w:rPr>
        <w:t xml:space="preserve">useum's </w:t>
      </w:r>
      <w:r>
        <w:rPr>
          <w:rFonts w:ascii="Palatino Linotype" w:eastAsia="Palatino Linotype" w:hAnsi="Palatino Linotype" w:cs="Palatino Linotype"/>
          <w:sz w:val="18"/>
          <w:szCs w:val="18"/>
        </w:rPr>
        <w:t>Communication in the I</w:t>
      </w:r>
      <w:r w:rsidRPr="002E176E">
        <w:rPr>
          <w:rFonts w:ascii="Palatino Linotype" w:eastAsia="Palatino Linotype" w:hAnsi="Palatino Linotype" w:cs="Palatino Linotype"/>
          <w:sz w:val="18"/>
          <w:szCs w:val="18"/>
        </w:rPr>
        <w:t xml:space="preserve">nformation </w:t>
      </w:r>
      <w:r>
        <w:rPr>
          <w:rFonts w:ascii="Palatino Linotype" w:eastAsia="Palatino Linotype" w:hAnsi="Palatino Linotype" w:cs="Palatino Linotype"/>
          <w:sz w:val="18"/>
          <w:szCs w:val="18"/>
        </w:rPr>
        <w:t>E</w:t>
      </w:r>
      <w:r w:rsidRPr="002E176E">
        <w:rPr>
          <w:rFonts w:ascii="Palatino Linotype" w:eastAsia="Palatino Linotype" w:hAnsi="Palatino Linotype" w:cs="Palatino Linotype"/>
          <w:sz w:val="18"/>
          <w:szCs w:val="18"/>
        </w:rPr>
        <w:t xml:space="preserve">nvironment of </w:t>
      </w:r>
      <w:r>
        <w:rPr>
          <w:rFonts w:ascii="Palatino Linotype" w:eastAsia="Palatino Linotype" w:hAnsi="Palatino Linotype" w:cs="Palatino Linotype"/>
          <w:sz w:val="18"/>
          <w:szCs w:val="18"/>
        </w:rPr>
        <w:t xml:space="preserve">the </w:t>
      </w:r>
      <w:r w:rsidRPr="002E176E">
        <w:rPr>
          <w:rFonts w:ascii="Palatino Linotype" w:eastAsia="Palatino Linotype" w:hAnsi="Palatino Linotype" w:cs="Palatino Linotype"/>
          <w:sz w:val="18"/>
          <w:szCs w:val="18"/>
        </w:rPr>
        <w:t xml:space="preserve">21st </w:t>
      </w:r>
      <w:r>
        <w:rPr>
          <w:rFonts w:ascii="Palatino Linotype" w:eastAsia="Palatino Linotype" w:hAnsi="Palatino Linotype" w:cs="Palatino Linotype"/>
          <w:sz w:val="18"/>
          <w:szCs w:val="18"/>
        </w:rPr>
        <w:t>C</w:t>
      </w:r>
      <w:r w:rsidRPr="002E176E">
        <w:rPr>
          <w:rFonts w:ascii="Palatino Linotype" w:eastAsia="Palatino Linotype" w:hAnsi="Palatino Linotype" w:cs="Palatino Linotype"/>
          <w:sz w:val="18"/>
          <w:szCs w:val="18"/>
        </w:rPr>
        <w:t>entury"</w:t>
      </w:r>
    </w:p>
  </w:footnote>
  <w:footnote w:id="2">
    <w:p w:rsidR="000A7184" w:rsidRPr="007D0F45" w:rsidRDefault="000A7184">
      <w:pPr>
        <w:pStyle w:val="FootnoteText"/>
        <w:rPr>
          <w:rFonts w:ascii="Palatino Linotype" w:hAnsi="Palatino Linotype"/>
          <w:sz w:val="18"/>
          <w:szCs w:val="18"/>
          <w:lang w:val="et-EE"/>
        </w:rPr>
      </w:pPr>
      <w:r>
        <w:rPr>
          <w:rStyle w:val="FootnoteReference"/>
        </w:rPr>
        <w:footnoteRef/>
      </w:r>
      <w:r>
        <w:t xml:space="preserve"> </w:t>
      </w:r>
      <w:r>
        <w:rPr>
          <w:rFonts w:ascii="Palatino Linotype" w:hAnsi="Palatino Linotype" w:cs="Palatino Linotype"/>
          <w:sz w:val="18"/>
          <w:szCs w:val="18"/>
        </w:rPr>
        <w:t>T</w:t>
      </w:r>
      <w:r w:rsidRPr="007D0F45">
        <w:rPr>
          <w:rFonts w:ascii="Palatino Linotype" w:hAnsi="Palatino Linotype" w:cs="Palatino Linotype"/>
          <w:sz w:val="18"/>
          <w:szCs w:val="18"/>
        </w:rPr>
        <w:t xml:space="preserve">opics of </w:t>
      </w:r>
      <w:r>
        <w:rPr>
          <w:rFonts w:ascii="Palatino Linotype" w:hAnsi="Palatino Linotype" w:cs="Palatino Linotype"/>
          <w:sz w:val="18"/>
          <w:szCs w:val="18"/>
        </w:rPr>
        <w:t xml:space="preserve">the </w:t>
      </w:r>
      <w:r w:rsidRPr="007D0F45">
        <w:rPr>
          <w:rFonts w:ascii="Palatino Linotype" w:hAnsi="Palatino Linotype" w:cs="Palatino Linotype"/>
          <w:sz w:val="18"/>
          <w:szCs w:val="18"/>
        </w:rPr>
        <w:t>interviews were: meaning of handicrafts, motives of participation in the contest, knowledge and understanding of the activities and goals of ENM, experience of using the collections, cooperation with ENM. In this article quotations from 5 interviews are used, the data of which is listed in the index of publications used.</w:t>
      </w:r>
    </w:p>
  </w:footnote>
  <w:footnote w:id="3">
    <w:p w:rsidR="000A7184" w:rsidRPr="007D0F45" w:rsidRDefault="000A7184" w:rsidP="007D0F45">
      <w:pPr>
        <w:widowControl w:val="0"/>
        <w:overflowPunct w:val="0"/>
        <w:autoSpaceDE w:val="0"/>
        <w:autoSpaceDN w:val="0"/>
        <w:adjustRightInd w:val="0"/>
        <w:spacing w:before="240" w:after="0" w:line="229" w:lineRule="auto"/>
        <w:ind w:left="20" w:right="420"/>
        <w:rPr>
          <w:rFonts w:ascii="Palatino Linotype" w:hAnsi="Palatino Linotype"/>
          <w:sz w:val="18"/>
          <w:szCs w:val="18"/>
          <w:lang w:val="et-EE"/>
        </w:rPr>
      </w:pPr>
      <w:r w:rsidRPr="007D0F45">
        <w:rPr>
          <w:rStyle w:val="FootnoteReference"/>
          <w:rFonts w:ascii="Palatino Linotype" w:hAnsi="Palatino Linotype"/>
          <w:sz w:val="18"/>
          <w:szCs w:val="18"/>
        </w:rPr>
        <w:footnoteRef/>
      </w:r>
      <w:r w:rsidRPr="007D0F45">
        <w:rPr>
          <w:rFonts w:ascii="Palatino Linotype" w:hAnsi="Palatino Linotype"/>
          <w:sz w:val="18"/>
          <w:szCs w:val="18"/>
        </w:rPr>
        <w:t xml:space="preserve"> </w:t>
      </w:r>
      <w:r w:rsidRPr="007D0F45">
        <w:rPr>
          <w:rFonts w:ascii="Palatino Linotype" w:hAnsi="Palatino Linotype" w:cs="Palatino Linotype"/>
          <w:sz w:val="18"/>
          <w:szCs w:val="18"/>
        </w:rPr>
        <w:t>Interviews at issue have been also analyzed by Krista Lepik and Pille Pruulmann-Vengerfeldt in their article „Handicraft hobbyists in an ethnographic</w:t>
      </w:r>
      <w:r>
        <w:rPr>
          <w:rFonts w:ascii="Palatino Linotype" w:hAnsi="Palatino Linotype" w:cs="Palatino Linotype"/>
          <w:sz w:val="18"/>
          <w:szCs w:val="18"/>
        </w:rPr>
        <w:t xml:space="preserve"> </w:t>
      </w:r>
      <w:r w:rsidRPr="007D0F45">
        <w:rPr>
          <w:rFonts w:ascii="Palatino Linotype" w:hAnsi="Palatino Linotype" w:cs="Palatino Linotype"/>
          <w:sz w:val="18"/>
          <w:szCs w:val="18"/>
        </w:rPr>
        <w:t xml:space="preserve">museum – negotiating expertise and participation“– </w:t>
      </w:r>
      <w:r w:rsidRPr="007D0F45">
        <w:rPr>
          <w:rFonts w:ascii="Palatino Linotype" w:hAnsi="Palatino Linotype" w:cs="Palatino Linotype"/>
          <w:i/>
          <w:iCs/>
          <w:sz w:val="18"/>
          <w:szCs w:val="18"/>
        </w:rPr>
        <w:t>ECREA European Media and Communication Doctoral Summer School</w:t>
      </w:r>
      <w:r w:rsidRPr="007D0F45">
        <w:rPr>
          <w:rFonts w:ascii="Palatino Linotype" w:hAnsi="Palatino Linotype" w:cs="Palatino Linotype"/>
          <w:sz w:val="18"/>
          <w:szCs w:val="18"/>
        </w:rPr>
        <w:t xml:space="preserve"> (going to be published).</w:t>
      </w:r>
    </w:p>
  </w:footnote>
  <w:footnote w:id="4">
    <w:p w:rsidR="000A7184" w:rsidRDefault="000A7184" w:rsidP="007D0F45">
      <w:pPr>
        <w:pStyle w:val="FootnoteText"/>
        <w:spacing w:before="240"/>
        <w:rPr>
          <w:rFonts w:ascii="Palatino Linotype" w:hAnsi="Palatino Linotype" w:cs="Palatino Linotype"/>
          <w:sz w:val="18"/>
          <w:szCs w:val="18"/>
        </w:rPr>
      </w:pPr>
      <w:r w:rsidRPr="007D0F45">
        <w:rPr>
          <w:rStyle w:val="FootnoteReference"/>
          <w:rFonts w:ascii="Palatino Linotype" w:hAnsi="Palatino Linotype"/>
          <w:sz w:val="18"/>
          <w:szCs w:val="18"/>
        </w:rPr>
        <w:footnoteRef/>
      </w:r>
      <w:r w:rsidRPr="007D0F45">
        <w:rPr>
          <w:rFonts w:ascii="Palatino Linotype" w:hAnsi="Palatino Linotype"/>
          <w:sz w:val="18"/>
          <w:szCs w:val="18"/>
        </w:rPr>
        <w:t xml:space="preserve"> </w:t>
      </w:r>
      <w:r w:rsidRPr="007D0F45">
        <w:rPr>
          <w:rFonts w:ascii="Palatino Linotype" w:hAnsi="Palatino Linotype" w:cs="Palatino Linotype"/>
          <w:sz w:val="18"/>
          <w:szCs w:val="18"/>
        </w:rPr>
        <w:t xml:space="preserve">Isetegija (the one who makes it oneself) is the forum of handicraft hobbyists on website isetegija.net, where photos of self made handicraft items are uploaded, blogs </w:t>
      </w:r>
      <w:r>
        <w:rPr>
          <w:rFonts w:ascii="Palatino Linotype" w:hAnsi="Palatino Linotype" w:cs="Palatino Linotype"/>
          <w:sz w:val="18"/>
          <w:szCs w:val="18"/>
        </w:rPr>
        <w:t xml:space="preserve">with description of </w:t>
      </w:r>
      <w:r w:rsidRPr="007D0F45">
        <w:rPr>
          <w:rFonts w:ascii="Palatino Linotype" w:hAnsi="Palatino Linotype" w:cs="Palatino Linotype"/>
          <w:sz w:val="18"/>
          <w:szCs w:val="18"/>
        </w:rPr>
        <w:t xml:space="preserve">the process of making the items (techniques, materials) are kept and where handicraft hobbyists hold discussions, learn and get inspiration from each other. Contests of handicraft items, auction sales and other activities </w:t>
      </w:r>
      <w:r>
        <w:rPr>
          <w:rFonts w:ascii="Palatino Linotype" w:hAnsi="Palatino Linotype" w:cs="Palatino Linotype"/>
          <w:sz w:val="18"/>
          <w:szCs w:val="18"/>
        </w:rPr>
        <w:t xml:space="preserve">that are </w:t>
      </w:r>
      <w:r w:rsidRPr="007D0F45">
        <w:rPr>
          <w:rFonts w:ascii="Palatino Linotype" w:hAnsi="Palatino Linotype" w:cs="Palatino Linotype"/>
          <w:sz w:val="18"/>
          <w:szCs w:val="18"/>
        </w:rPr>
        <w:t>me</w:t>
      </w:r>
      <w:r>
        <w:rPr>
          <w:rFonts w:ascii="Palatino Linotype" w:hAnsi="Palatino Linotype" w:cs="Palatino Linotype"/>
          <w:sz w:val="18"/>
          <w:szCs w:val="18"/>
        </w:rPr>
        <w:t>a</w:t>
      </w:r>
      <w:r w:rsidRPr="007D0F45">
        <w:rPr>
          <w:rFonts w:ascii="Palatino Linotype" w:hAnsi="Palatino Linotype" w:cs="Palatino Linotype"/>
          <w:sz w:val="18"/>
          <w:szCs w:val="18"/>
        </w:rPr>
        <w:t>nt to be shared are also held through the website</w:t>
      </w:r>
    </w:p>
    <w:p w:rsidR="000A7184" w:rsidRPr="007D0F45" w:rsidRDefault="000A7184" w:rsidP="007D0F45">
      <w:pPr>
        <w:pStyle w:val="FootnoteText"/>
        <w:spacing w:before="240"/>
        <w:rPr>
          <w:rFonts w:ascii="Palatino Linotype" w:hAnsi="Palatino Linotype"/>
          <w:sz w:val="18"/>
          <w:szCs w:val="18"/>
          <w:lang w:val="et-EE"/>
        </w:rPr>
      </w:pPr>
    </w:p>
  </w:footnote>
  <w:footnote w:id="5">
    <w:p w:rsidR="000A7184" w:rsidRPr="00AE60E4" w:rsidRDefault="000A7184" w:rsidP="001274CB">
      <w:pPr>
        <w:autoSpaceDE w:val="0"/>
        <w:autoSpaceDN w:val="0"/>
        <w:adjustRightInd w:val="0"/>
        <w:spacing w:after="0" w:line="240" w:lineRule="auto"/>
        <w:rPr>
          <w:rFonts w:ascii="Palatino Linotype" w:hAnsi="Palatino Linotype" w:cs="Palatino Linotype"/>
          <w:sz w:val="20"/>
          <w:szCs w:val="20"/>
        </w:rPr>
      </w:pPr>
      <w:r>
        <w:rPr>
          <w:rStyle w:val="FootnoteReference"/>
          <w:sz w:val="20"/>
          <w:szCs w:val="20"/>
        </w:rPr>
        <w:footnoteRef/>
      </w:r>
      <w:r>
        <w:rPr>
          <w:rStyle w:val="FootnoteReference"/>
        </w:rPr>
        <w:footnoteRef/>
      </w:r>
      <w:r>
        <w:t xml:space="preserve"> </w:t>
      </w:r>
      <w:r w:rsidRPr="001274CB">
        <w:rPr>
          <w:rFonts w:ascii="Palatino Linotype" w:hAnsi="Palatino Linotype" w:cs="Palatino Linotype"/>
          <w:sz w:val="18"/>
          <w:szCs w:val="18"/>
        </w:rPr>
        <w:t xml:space="preserve">The authors of the interviews are marked by numbers, references can be found in the index </w:t>
      </w:r>
      <w:r w:rsidR="007316E5">
        <w:rPr>
          <w:rFonts w:ascii="Palatino Linotype" w:hAnsi="Palatino Linotype" w:cs="Palatino Linotype"/>
          <w:sz w:val="18"/>
          <w:szCs w:val="18"/>
        </w:rPr>
        <w:t>in bibliography</w:t>
      </w:r>
      <w:r w:rsidRPr="001274CB">
        <w:rPr>
          <w:rFonts w:ascii="Palatino Linotype" w:hAnsi="Palatino Linotype" w:cs="Palatino Linotype"/>
          <w:sz w:val="18"/>
          <w:szCs w:val="18"/>
        </w:rPr>
        <w:t xml:space="preserve">. </w:t>
      </w:r>
      <w:r w:rsidR="00413F74">
        <w:rPr>
          <w:rFonts w:ascii="Palatino Linotype" w:hAnsi="Palatino Linotype" w:cs="Palatino Linotype"/>
          <w:sz w:val="18"/>
          <w:szCs w:val="18"/>
        </w:rPr>
        <w:t xml:space="preserve">For easier reading the authors’ specifications are marked in brackets after each quote. </w:t>
      </w:r>
    </w:p>
    <w:p w:rsidR="000A7184" w:rsidRPr="001274CB" w:rsidRDefault="000A7184">
      <w:pPr>
        <w:pStyle w:val="FootnoteText"/>
        <w:rPr>
          <w:lang w:val="et-EE"/>
        </w:rPr>
      </w:pPr>
    </w:p>
  </w:footnote>
  <w:footnote w:id="6">
    <w:p w:rsidR="000A7184" w:rsidRDefault="000A7184" w:rsidP="001274CB">
      <w:pPr>
        <w:widowControl w:val="0"/>
        <w:overflowPunct w:val="0"/>
        <w:autoSpaceDE w:val="0"/>
        <w:autoSpaceDN w:val="0"/>
        <w:adjustRightInd w:val="0"/>
        <w:spacing w:after="0" w:line="207" w:lineRule="auto"/>
        <w:ind w:left="40"/>
        <w:jc w:val="both"/>
        <w:rPr>
          <w:rFonts w:ascii="Palatino Linotype" w:hAnsi="Palatino Linotype" w:cs="Palatino Linotype"/>
          <w:sz w:val="18"/>
          <w:szCs w:val="18"/>
        </w:rPr>
      </w:pPr>
      <w:r>
        <w:rPr>
          <w:rStyle w:val="FootnoteReference"/>
        </w:rPr>
        <w:footnoteRef/>
      </w:r>
      <w:r>
        <w:t xml:space="preserve"> </w:t>
      </w:r>
      <w:r w:rsidRPr="001274CB">
        <w:rPr>
          <w:rFonts w:ascii="Palatino Linotype" w:hAnsi="Palatino Linotype" w:cs="Palatino Linotype"/>
          <w:sz w:val="18"/>
          <w:szCs w:val="18"/>
        </w:rPr>
        <w:t xml:space="preserve">In a category of recreation of an </w:t>
      </w:r>
      <w:proofErr w:type="spellStart"/>
      <w:r w:rsidRPr="001274CB">
        <w:rPr>
          <w:rFonts w:ascii="Palatino Linotype" w:hAnsi="Palatino Linotype" w:cs="Palatino Linotype"/>
          <w:sz w:val="18"/>
          <w:szCs w:val="18"/>
        </w:rPr>
        <w:t>authentical</w:t>
      </w:r>
      <w:proofErr w:type="spellEnd"/>
      <w:r w:rsidRPr="001274CB">
        <w:rPr>
          <w:rFonts w:ascii="Palatino Linotype" w:hAnsi="Palatino Linotype" w:cs="Palatino Linotype"/>
          <w:sz w:val="18"/>
          <w:szCs w:val="18"/>
        </w:rPr>
        <w:t xml:space="preserve"> item the winner was Andrus Kunnus with his work "Cooking grid for Baltic Herring", the second place was awarded to Virgo </w:t>
      </w:r>
      <w:proofErr w:type="spellStart"/>
      <w:r w:rsidRPr="001274CB">
        <w:rPr>
          <w:rFonts w:ascii="Palatino Linotype" w:hAnsi="Palatino Linotype" w:cs="Palatino Linotype"/>
          <w:sz w:val="18"/>
          <w:szCs w:val="18"/>
        </w:rPr>
        <w:t>Inno</w:t>
      </w:r>
      <w:proofErr w:type="spellEnd"/>
      <w:r w:rsidRPr="001274CB">
        <w:rPr>
          <w:rFonts w:ascii="Palatino Linotype" w:hAnsi="Palatino Linotype" w:cs="Palatino Linotype"/>
          <w:sz w:val="18"/>
          <w:szCs w:val="18"/>
        </w:rPr>
        <w:t xml:space="preserve"> for "</w:t>
      </w:r>
      <w:proofErr w:type="spellStart"/>
      <w:r w:rsidRPr="001274CB">
        <w:rPr>
          <w:rFonts w:ascii="Palatino Linotype" w:hAnsi="Palatino Linotype" w:cs="Palatino Linotype"/>
          <w:sz w:val="18"/>
          <w:szCs w:val="18"/>
        </w:rPr>
        <w:t>Tõstamaa</w:t>
      </w:r>
      <w:proofErr w:type="spellEnd"/>
      <w:r w:rsidRPr="001274CB">
        <w:rPr>
          <w:rFonts w:ascii="Palatino Linotype" w:hAnsi="Palatino Linotype" w:cs="Palatino Linotype"/>
          <w:sz w:val="18"/>
          <w:szCs w:val="18"/>
        </w:rPr>
        <w:t xml:space="preserve"> gloves" and third place to Kadri Vissel for "Carpet from Vastseliina parish". </w:t>
      </w:r>
    </w:p>
    <w:p w:rsidR="000A7184" w:rsidRDefault="000A7184" w:rsidP="001274CB">
      <w:pPr>
        <w:widowControl w:val="0"/>
        <w:overflowPunct w:val="0"/>
        <w:autoSpaceDE w:val="0"/>
        <w:autoSpaceDN w:val="0"/>
        <w:adjustRightInd w:val="0"/>
        <w:spacing w:after="0" w:line="207" w:lineRule="auto"/>
        <w:ind w:left="40"/>
        <w:jc w:val="both"/>
        <w:rPr>
          <w:rFonts w:ascii="Palatino Linotype" w:hAnsi="Palatino Linotype" w:cs="Palatino Linotype"/>
          <w:sz w:val="18"/>
          <w:szCs w:val="18"/>
        </w:rPr>
      </w:pPr>
      <w:r w:rsidRPr="001274CB">
        <w:rPr>
          <w:rFonts w:ascii="Palatino Linotype" w:hAnsi="Palatino Linotype" w:cs="Palatino Linotype"/>
          <w:sz w:val="18"/>
          <w:szCs w:val="18"/>
        </w:rPr>
        <w:t xml:space="preserve">Special award was given to Aivi </w:t>
      </w:r>
      <w:proofErr w:type="spellStart"/>
      <w:r w:rsidRPr="001274CB">
        <w:rPr>
          <w:rFonts w:ascii="Palatino Linotype" w:hAnsi="Palatino Linotype" w:cs="Palatino Linotype"/>
          <w:sz w:val="18"/>
          <w:szCs w:val="18"/>
        </w:rPr>
        <w:t>Miilist</w:t>
      </w:r>
      <w:proofErr w:type="spellEnd"/>
      <w:r w:rsidRPr="001274CB">
        <w:rPr>
          <w:rFonts w:ascii="Palatino Linotype" w:hAnsi="Palatino Linotype" w:cs="Palatino Linotype"/>
          <w:sz w:val="18"/>
          <w:szCs w:val="18"/>
        </w:rPr>
        <w:t xml:space="preserve"> for "The Book". </w:t>
      </w:r>
    </w:p>
    <w:p w:rsidR="000A7184" w:rsidRPr="00AE60E4" w:rsidRDefault="000A7184" w:rsidP="001274CB">
      <w:pPr>
        <w:widowControl w:val="0"/>
        <w:overflowPunct w:val="0"/>
        <w:autoSpaceDE w:val="0"/>
        <w:autoSpaceDN w:val="0"/>
        <w:adjustRightInd w:val="0"/>
        <w:spacing w:after="0" w:line="207" w:lineRule="auto"/>
        <w:ind w:left="40"/>
        <w:jc w:val="both"/>
        <w:rPr>
          <w:rFonts w:ascii="Palatino Linotype" w:hAnsi="Palatino Linotype"/>
          <w:sz w:val="20"/>
          <w:szCs w:val="20"/>
        </w:rPr>
      </w:pPr>
      <w:r w:rsidRPr="001274CB">
        <w:rPr>
          <w:rFonts w:ascii="Palatino Linotype" w:hAnsi="Palatino Linotype" w:cs="Palatino Linotype"/>
          <w:sz w:val="18"/>
          <w:szCs w:val="18"/>
        </w:rPr>
        <w:t xml:space="preserve">In category of new items inspired by </w:t>
      </w:r>
      <w:r w:rsidR="00CE7DE4" w:rsidRPr="001274CB">
        <w:rPr>
          <w:rFonts w:ascii="Palatino Linotype" w:hAnsi="Palatino Linotype" w:cs="Palatino Linotype"/>
          <w:sz w:val="18"/>
          <w:szCs w:val="18"/>
        </w:rPr>
        <w:t>authentic</w:t>
      </w:r>
      <w:r w:rsidRPr="001274CB">
        <w:rPr>
          <w:rFonts w:ascii="Palatino Linotype" w:hAnsi="Palatino Linotype" w:cs="Palatino Linotype"/>
          <w:sz w:val="18"/>
          <w:szCs w:val="18"/>
        </w:rPr>
        <w:t xml:space="preserve"> items the winner was Airi Gailit with her work "Stripe fabrics dyed with mushrooms", the second place was given to </w:t>
      </w:r>
      <w:proofErr w:type="spellStart"/>
      <w:r w:rsidRPr="001274CB">
        <w:rPr>
          <w:rFonts w:ascii="Palatino Linotype" w:hAnsi="Palatino Linotype" w:cs="Palatino Linotype"/>
          <w:sz w:val="18"/>
          <w:szCs w:val="18"/>
        </w:rPr>
        <w:t>Virge</w:t>
      </w:r>
      <w:proofErr w:type="spellEnd"/>
      <w:r w:rsidRPr="001274CB">
        <w:rPr>
          <w:rFonts w:ascii="Palatino Linotype" w:hAnsi="Palatino Linotype" w:cs="Palatino Linotype"/>
          <w:sz w:val="18"/>
          <w:szCs w:val="18"/>
        </w:rPr>
        <w:t xml:space="preserve"> </w:t>
      </w:r>
      <w:proofErr w:type="spellStart"/>
      <w:r w:rsidRPr="001274CB">
        <w:rPr>
          <w:rFonts w:ascii="Palatino Linotype" w:hAnsi="Palatino Linotype" w:cs="Palatino Linotype"/>
          <w:sz w:val="18"/>
          <w:szCs w:val="18"/>
        </w:rPr>
        <w:t>Inno</w:t>
      </w:r>
      <w:proofErr w:type="spellEnd"/>
      <w:r w:rsidRPr="001274CB">
        <w:rPr>
          <w:rFonts w:ascii="Palatino Linotype" w:hAnsi="Palatino Linotype" w:cs="Palatino Linotype"/>
          <w:sz w:val="18"/>
          <w:szCs w:val="18"/>
        </w:rPr>
        <w:t xml:space="preserve"> for "Socks", the third place to Elge Aas for "Felted Hat", special award for using leather to Egge Edusaar for "Handi Bag" and special award for </w:t>
      </w:r>
      <w:r w:rsidR="00CE7DE4">
        <w:rPr>
          <w:rFonts w:ascii="Palatino Linotype" w:hAnsi="Palatino Linotype" w:cs="Palatino Linotype"/>
          <w:sz w:val="18"/>
          <w:szCs w:val="18"/>
        </w:rPr>
        <w:t xml:space="preserve">a good </w:t>
      </w:r>
      <w:r w:rsidRPr="001274CB">
        <w:rPr>
          <w:rFonts w:ascii="Palatino Linotype" w:hAnsi="Palatino Linotype" w:cs="Palatino Linotype"/>
          <w:sz w:val="18"/>
          <w:szCs w:val="18"/>
        </w:rPr>
        <w:t>idea to Marvi Volmer for "Jewelry".</w:t>
      </w:r>
    </w:p>
    <w:p w:rsidR="000A7184" w:rsidRPr="001274CB" w:rsidRDefault="000A7184">
      <w:pPr>
        <w:pStyle w:val="FootnoteText"/>
        <w:rPr>
          <w:lang w:val="et-EE"/>
        </w:rPr>
      </w:pPr>
    </w:p>
  </w:footnote>
  <w:footnote w:id="7">
    <w:p w:rsidR="000A7184" w:rsidRPr="00AE60E4" w:rsidRDefault="000A7184" w:rsidP="001274CB">
      <w:pPr>
        <w:autoSpaceDE w:val="0"/>
        <w:autoSpaceDN w:val="0"/>
        <w:adjustRightInd w:val="0"/>
        <w:spacing w:after="0" w:line="240" w:lineRule="auto"/>
        <w:jc w:val="both"/>
        <w:rPr>
          <w:rFonts w:ascii="Palatino Linotype" w:hAnsi="Palatino Linotype" w:cs="Palatino Linotype"/>
          <w:sz w:val="20"/>
          <w:szCs w:val="20"/>
        </w:rPr>
      </w:pPr>
      <w:r>
        <w:rPr>
          <w:rStyle w:val="FootnoteReference"/>
        </w:rPr>
        <w:footnoteRef/>
      </w:r>
      <w:r>
        <w:t xml:space="preserve"> </w:t>
      </w:r>
      <w:r w:rsidRPr="001274CB">
        <w:rPr>
          <w:rFonts w:ascii="Palatino Linotype" w:hAnsi="Palatino Linotype" w:cs="Palatino Linotype"/>
          <w:sz w:val="18"/>
          <w:szCs w:val="18"/>
        </w:rPr>
        <w:t>Three winning places in the category of creating a new item ( Airi Gailit "Stripe fabrics dyed with mushrooms", Virgo Inno "Socks", Elge Aas "Felted Hat" and winni</w:t>
      </w:r>
      <w:r w:rsidR="00CE7DE4">
        <w:rPr>
          <w:rFonts w:ascii="Palatino Linotype" w:hAnsi="Palatino Linotype" w:cs="Palatino Linotype"/>
          <w:sz w:val="18"/>
          <w:szCs w:val="18"/>
        </w:rPr>
        <w:t>n</w:t>
      </w:r>
      <w:r w:rsidRPr="001274CB">
        <w:rPr>
          <w:rFonts w:ascii="Palatino Linotype" w:hAnsi="Palatino Linotype" w:cs="Palatino Linotype"/>
          <w:sz w:val="18"/>
          <w:szCs w:val="18"/>
        </w:rPr>
        <w:t>g work in the category of recreating an authentic item (Andrus Kunnus "Cooking grid for Baltic Herring")</w:t>
      </w:r>
    </w:p>
    <w:p w:rsidR="000A7184" w:rsidRPr="001274CB" w:rsidRDefault="000A7184">
      <w:pPr>
        <w:pStyle w:val="FootnoteText"/>
        <w:rPr>
          <w:lang w:val="et-EE"/>
        </w:rPr>
      </w:pPr>
    </w:p>
  </w:footnote>
  <w:footnote w:id="8">
    <w:p w:rsidR="000A7184" w:rsidRPr="00B61812"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Pr>
          <w:rStyle w:val="FootnoteReference"/>
        </w:rPr>
        <w:footnoteRef/>
      </w:r>
      <w:r>
        <w:t xml:space="preserve"> </w:t>
      </w:r>
      <w:r w:rsidRPr="00B61812">
        <w:rPr>
          <w:rFonts w:ascii="Palatino Linotype" w:eastAsia="PalatinoLinotype-Roman" w:hAnsi="Palatino Linotype" w:cs="PalatinoLinotype-Roman"/>
          <w:sz w:val="18"/>
          <w:szCs w:val="18"/>
        </w:rPr>
        <w:t xml:space="preserve">Various hierarchic models of participation are widely spread and used in different </w:t>
      </w:r>
      <w:r w:rsidR="00A0172E" w:rsidRPr="00B61812">
        <w:rPr>
          <w:rFonts w:ascii="Palatino Linotype" w:eastAsia="PalatinoLinotype-Roman" w:hAnsi="Palatino Linotype" w:cs="PalatinoLinotype-Roman"/>
          <w:sz w:val="18"/>
          <w:szCs w:val="18"/>
        </w:rPr>
        <w:t>contexts;</w:t>
      </w:r>
      <w:r w:rsidRPr="00B61812">
        <w:rPr>
          <w:rFonts w:ascii="Palatino Linotype" w:eastAsia="PalatinoLinotype-Roman" w:hAnsi="Palatino Linotype" w:cs="PalatinoLinotype-Roman"/>
          <w:sz w:val="18"/>
          <w:szCs w:val="18"/>
        </w:rPr>
        <w:t xml:space="preserve"> they are mostly developed for describing democratic processes and analyzing the activities of the institutions of public sector. </w:t>
      </w:r>
    </w:p>
    <w:p w:rsidR="000A7184" w:rsidRPr="00B61812"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sidRPr="00B61812">
        <w:rPr>
          <w:rFonts w:ascii="Palatino Linotype" w:eastAsia="PalatinoLinotype-Roman" w:hAnsi="Palatino Linotype" w:cs="PalatinoLinotype-Roman"/>
          <w:sz w:val="18"/>
          <w:szCs w:val="18"/>
        </w:rPr>
        <w:t xml:space="preserve">Common participation hierarchy differentiates 5 stages of the growth of citizens influence in decision making: </w:t>
      </w:r>
    </w:p>
    <w:p w:rsidR="000A7184" w:rsidRPr="00B61812"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sidRPr="00B61812">
        <w:rPr>
          <w:rFonts w:ascii="Palatino Linotype" w:hAnsi="Palatino Linotype" w:cs="PalatinoLinotype-Roman"/>
          <w:sz w:val="18"/>
          <w:szCs w:val="18"/>
        </w:rPr>
        <w:t xml:space="preserve">1. Informing: the citizens are provided with balance and objective information to support understanding of </w:t>
      </w:r>
      <w:r w:rsidR="00A0172E" w:rsidRPr="00B61812">
        <w:rPr>
          <w:rFonts w:ascii="Palatino Linotype" w:hAnsi="Palatino Linotype" w:cs="PalatinoLinotype-Roman"/>
          <w:sz w:val="18"/>
          <w:szCs w:val="18"/>
        </w:rPr>
        <w:t>problems</w:t>
      </w:r>
      <w:r w:rsidRPr="00B61812">
        <w:rPr>
          <w:rFonts w:ascii="Palatino Linotype" w:hAnsi="Palatino Linotype" w:cs="PalatinoLinotype-Roman"/>
          <w:sz w:val="18"/>
          <w:szCs w:val="18"/>
        </w:rPr>
        <w:t xml:space="preserve">, alternatives, </w:t>
      </w:r>
      <w:r w:rsidRPr="00B61812">
        <w:rPr>
          <w:rFonts w:ascii="Palatino Linotype" w:eastAsia="PalatinoLinotype-Roman" w:hAnsi="Palatino Linotype" w:cs="PalatinoLinotype-Roman"/>
          <w:sz w:val="18"/>
          <w:szCs w:val="18"/>
        </w:rPr>
        <w:t xml:space="preserve">opportunities and/or solutions; </w:t>
      </w:r>
    </w:p>
    <w:p w:rsidR="000A7184" w:rsidRPr="00B61812"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sidRPr="00B61812">
        <w:rPr>
          <w:rFonts w:ascii="Palatino Linotype" w:hAnsi="Palatino Linotype" w:cs="PalatinoLinotype-Roman"/>
          <w:sz w:val="18"/>
          <w:szCs w:val="18"/>
        </w:rPr>
        <w:t>2.</w:t>
      </w:r>
      <w:r>
        <w:rPr>
          <w:rFonts w:ascii="Palatino Linotype" w:hAnsi="Palatino Linotype" w:cs="PalatinoLinotype-Roman"/>
          <w:sz w:val="18"/>
          <w:szCs w:val="18"/>
        </w:rPr>
        <w:t xml:space="preserve"> </w:t>
      </w:r>
      <w:r w:rsidRPr="00B61812">
        <w:rPr>
          <w:rFonts w:ascii="Palatino Linotype" w:hAnsi="Palatino Linotype" w:cs="PalatinoLinotype-Roman"/>
          <w:sz w:val="18"/>
          <w:szCs w:val="18"/>
        </w:rPr>
        <w:t>Consultation: collecting citizens' feedback about analysis, alternatives and/or decisions;</w:t>
      </w:r>
    </w:p>
    <w:p w:rsidR="000A7184" w:rsidRPr="00B61812"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sidRPr="00B61812">
        <w:rPr>
          <w:rFonts w:ascii="Palatino Linotype" w:hAnsi="Palatino Linotype" w:cs="PalatinoLinotype-Roman"/>
          <w:sz w:val="18"/>
          <w:szCs w:val="18"/>
        </w:rPr>
        <w:t>3.</w:t>
      </w:r>
      <w:r>
        <w:rPr>
          <w:rFonts w:ascii="Palatino Linotype" w:hAnsi="Palatino Linotype" w:cs="PalatinoLinotype-Roman"/>
          <w:sz w:val="18"/>
          <w:szCs w:val="18"/>
        </w:rPr>
        <w:t xml:space="preserve"> </w:t>
      </w:r>
      <w:r w:rsidRPr="00B61812">
        <w:rPr>
          <w:rFonts w:ascii="Palatino Linotype" w:hAnsi="Palatino Linotype" w:cs="PalatinoLinotype-Roman"/>
          <w:sz w:val="18"/>
          <w:szCs w:val="18"/>
        </w:rPr>
        <w:t>Contribution (placation): communication with citizens has to be genuine throughout the process to ensure consistent understanding of citizens' interests and goals;</w:t>
      </w:r>
    </w:p>
    <w:p w:rsidR="000A7184" w:rsidRPr="00B61812"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sidRPr="00B61812">
        <w:rPr>
          <w:rFonts w:ascii="Palatino Linotype" w:hAnsi="Palatino Linotype" w:cs="PalatinoLinotype-Roman"/>
          <w:sz w:val="18"/>
          <w:szCs w:val="18"/>
        </w:rPr>
        <w:t>4.</w:t>
      </w:r>
      <w:r>
        <w:rPr>
          <w:rFonts w:ascii="Palatino Linotype" w:hAnsi="Palatino Linotype" w:cs="PalatinoLinotype-Roman"/>
          <w:sz w:val="18"/>
          <w:szCs w:val="18"/>
        </w:rPr>
        <w:t xml:space="preserve"> </w:t>
      </w:r>
      <w:r w:rsidRPr="00B61812">
        <w:rPr>
          <w:rFonts w:ascii="Palatino Linotype" w:hAnsi="Palatino Linotype" w:cs="PalatinoLinotype-Roman"/>
          <w:sz w:val="18"/>
          <w:szCs w:val="18"/>
        </w:rPr>
        <w:t>Cooperation (partnership): involving citizens in all aspects of decision making including elaborating alternatives and finding the most suitable solution;</w:t>
      </w:r>
    </w:p>
    <w:p w:rsidR="000A7184" w:rsidRPr="00B61812"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sidRPr="00B61812">
        <w:rPr>
          <w:rFonts w:ascii="Palatino Linotype" w:eastAsia="PalatinoLinotype-Roman" w:hAnsi="Palatino Linotype" w:cs="PalatinoLinotype-Roman"/>
          <w:sz w:val="18"/>
          <w:szCs w:val="18"/>
        </w:rPr>
        <w:t>5. Empowerment (delegated power): citizens achieve final decision-making power</w:t>
      </w:r>
    </w:p>
    <w:p w:rsidR="000A7184" w:rsidRPr="00B61812" w:rsidRDefault="000A7184">
      <w:pPr>
        <w:pStyle w:val="FootnoteText"/>
        <w:rPr>
          <w:lang w:val="et-EE"/>
        </w:rPr>
      </w:pPr>
    </w:p>
  </w:footnote>
  <w:footnote w:id="9">
    <w:p w:rsidR="000A7184" w:rsidRPr="00B61812" w:rsidRDefault="000A7184" w:rsidP="00B61812">
      <w:pPr>
        <w:autoSpaceDE w:val="0"/>
        <w:autoSpaceDN w:val="0"/>
        <w:adjustRightInd w:val="0"/>
        <w:spacing w:before="240" w:after="0" w:line="240" w:lineRule="auto"/>
        <w:jc w:val="both"/>
        <w:rPr>
          <w:rFonts w:ascii="Palatino Linotype" w:hAnsi="Palatino Linotype" w:cs="PalatinoLinotype-Roman"/>
          <w:sz w:val="18"/>
          <w:szCs w:val="18"/>
          <w:lang w:val="et-EE"/>
        </w:rPr>
      </w:pPr>
      <w:r>
        <w:rPr>
          <w:rStyle w:val="FootnoteReference"/>
        </w:rPr>
        <w:footnoteRef/>
      </w:r>
      <w:r>
        <w:t xml:space="preserve"> </w:t>
      </w:r>
      <w:r w:rsidR="00A0172E">
        <w:rPr>
          <w:rFonts w:ascii="Palatino Linotype" w:hAnsi="Palatino Linotype" w:cs="PalatinoLinotype-Roman"/>
          <w:sz w:val="18"/>
          <w:szCs w:val="18"/>
        </w:rPr>
        <w:t>On an</w:t>
      </w:r>
      <w:r w:rsidRPr="00B61812">
        <w:rPr>
          <w:rFonts w:ascii="Palatino Linotype" w:hAnsi="Palatino Linotype" w:cs="PalatinoLinotype-Roman"/>
          <w:sz w:val="18"/>
          <w:szCs w:val="18"/>
        </w:rPr>
        <w:t xml:space="preserve"> exhibition introducing the photo collection of ENM the visitors had a chance to leave their comments about the photos using pencils and paper provided for that purpose. Leaving comments was motivated </w:t>
      </w:r>
      <w:r w:rsidR="00A0172E">
        <w:rPr>
          <w:rFonts w:ascii="Palatino Linotype" w:hAnsi="Palatino Linotype" w:cs="PalatinoLinotype-Roman"/>
          <w:sz w:val="18"/>
          <w:szCs w:val="18"/>
        </w:rPr>
        <w:t>by</w:t>
      </w:r>
      <w:r w:rsidRPr="00B61812">
        <w:rPr>
          <w:rFonts w:ascii="Palatino Linotype" w:hAnsi="Palatino Linotype" w:cs="PalatinoLinotype-Roman"/>
          <w:sz w:val="18"/>
          <w:szCs w:val="18"/>
        </w:rPr>
        <w:t xml:space="preserve"> a prize - copy of the photo, that visitor liked most.</w:t>
      </w:r>
    </w:p>
    <w:p w:rsidR="000A7184" w:rsidRPr="00B61812" w:rsidRDefault="000A7184">
      <w:pPr>
        <w:pStyle w:val="FootnoteText"/>
        <w:rPr>
          <w:lang w:val="et-EE"/>
        </w:rPr>
      </w:pPr>
    </w:p>
  </w:footnote>
  <w:footnote w:id="10">
    <w:p w:rsidR="000A7184" w:rsidRPr="00FC6DBE" w:rsidRDefault="000A7184" w:rsidP="001C5912">
      <w:pPr>
        <w:autoSpaceDE w:val="0"/>
        <w:autoSpaceDN w:val="0"/>
        <w:adjustRightInd w:val="0"/>
        <w:spacing w:before="240" w:after="0" w:line="240" w:lineRule="auto"/>
        <w:jc w:val="both"/>
        <w:rPr>
          <w:rFonts w:ascii="Palatino Linotype" w:hAnsi="Palatino Linotype" w:cs="PalatinoLinotype-Roman"/>
          <w:sz w:val="18"/>
          <w:szCs w:val="18"/>
          <w:lang w:val="et-EE"/>
        </w:rPr>
      </w:pPr>
      <w:r>
        <w:rPr>
          <w:rStyle w:val="FootnoteReference"/>
        </w:rPr>
        <w:footnoteRef/>
      </w:r>
      <w:r>
        <w:t xml:space="preserve"> </w:t>
      </w:r>
      <w:r w:rsidRPr="001C5912">
        <w:rPr>
          <w:rFonts w:ascii="Palatino Linotype" w:eastAsia="PalatinoLinotype-Roman" w:hAnsi="Palatino Linotype" w:cs="PalatinoLinotype-Roman"/>
          <w:sz w:val="18"/>
          <w:szCs w:val="18"/>
        </w:rPr>
        <w:t xml:space="preserve">1. </w:t>
      </w:r>
      <w:r w:rsidRPr="00FC6DBE">
        <w:rPr>
          <w:rFonts w:ascii="Palatino Linotype" w:eastAsia="PalatinoLinotype-Roman" w:hAnsi="Palatino Linotype" w:cs="PalatinoLinotype-Roman"/>
          <w:sz w:val="18"/>
          <w:szCs w:val="18"/>
        </w:rPr>
        <w:t xml:space="preserve">The Creators upload their videos, music, etc, publish blog posts or web pages, write articles and stories; </w:t>
      </w:r>
      <w:r w:rsidRPr="00FC6DBE">
        <w:rPr>
          <w:rFonts w:ascii="Palatino Linotype" w:hAnsi="Palatino Linotype" w:cs="PalatinoLinotype-Roman"/>
          <w:sz w:val="18"/>
          <w:szCs w:val="18"/>
        </w:rPr>
        <w:t>2. Good Conversationalists update their status on a social networking site at least once a week.</w:t>
      </w:r>
    </w:p>
    <w:p w:rsidR="000A7184" w:rsidRPr="00FC6DBE"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sidRPr="00FC6DBE">
        <w:rPr>
          <w:rFonts w:ascii="Palatino Linotype" w:hAnsi="Palatino Linotype" w:cs="PalatinoLinotype-Roman"/>
          <w:sz w:val="18"/>
          <w:szCs w:val="18"/>
        </w:rPr>
        <w:t>3. Critics post rating and reviews of products and services, contribute to online forums, edit articles in a wiki; 4. Collectors use RSS feeds, vote on web sites, add tags to Web pages or photos;</w:t>
      </w:r>
    </w:p>
    <w:p w:rsidR="000A7184" w:rsidRPr="00FC6DBE"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sidRPr="00FC6DBE">
        <w:rPr>
          <w:rFonts w:ascii="Palatino Linotype" w:eastAsia="PalatinoLinotype-Roman" w:hAnsi="Palatino Linotype" w:cs="PalatinoLinotype-Roman"/>
          <w:sz w:val="18"/>
          <w:szCs w:val="18"/>
        </w:rPr>
        <w:t>5. Joiners create accounts in social networking sites and use them;</w:t>
      </w:r>
    </w:p>
    <w:p w:rsidR="000A7184" w:rsidRPr="00FC6DBE" w:rsidRDefault="000A7184" w:rsidP="00B61812">
      <w:pPr>
        <w:autoSpaceDE w:val="0"/>
        <w:autoSpaceDN w:val="0"/>
        <w:adjustRightInd w:val="0"/>
        <w:spacing w:after="0" w:line="240" w:lineRule="auto"/>
        <w:jc w:val="both"/>
        <w:rPr>
          <w:rFonts w:ascii="Palatino Linotype" w:hAnsi="Palatino Linotype" w:cs="PalatinoLinotype-Roman"/>
          <w:sz w:val="18"/>
          <w:szCs w:val="18"/>
          <w:lang w:val="et-EE"/>
        </w:rPr>
      </w:pPr>
      <w:r w:rsidRPr="00FC6DBE">
        <w:rPr>
          <w:rFonts w:ascii="Palatino Linotype" w:hAnsi="Palatino Linotype" w:cs="PalatinoLinotype-Roman"/>
          <w:sz w:val="18"/>
          <w:szCs w:val="18"/>
        </w:rPr>
        <w:t xml:space="preserve">6. Spectators read blogs, watch YouTube videos, visit social networking sites, read forums, other customer reviews, </w:t>
      </w:r>
      <w:r w:rsidR="00FC6DBE" w:rsidRPr="00FC6DBE">
        <w:rPr>
          <w:rFonts w:ascii="Palatino Linotype" w:hAnsi="Palatino Linotype" w:cs="PalatinoLinotype-Roman"/>
          <w:sz w:val="18"/>
          <w:szCs w:val="18"/>
        </w:rPr>
        <w:t>and ratings</w:t>
      </w:r>
      <w:r w:rsidRPr="00FC6DBE">
        <w:rPr>
          <w:rFonts w:ascii="Palatino Linotype" w:hAnsi="Palatino Linotype" w:cs="PalatinoLinotype-Roman"/>
          <w:sz w:val="18"/>
          <w:szCs w:val="18"/>
        </w:rPr>
        <w:t xml:space="preserve">. </w:t>
      </w:r>
      <w:r w:rsidR="00FC6DBE">
        <w:rPr>
          <w:rFonts w:ascii="Palatino Linotype" w:hAnsi="Palatino Linotype" w:cs="PalatinoLinotype-Roman"/>
          <w:sz w:val="18"/>
          <w:szCs w:val="18"/>
        </w:rPr>
        <w:t xml:space="preserve">7. </w:t>
      </w:r>
      <w:r w:rsidRPr="00FC6DBE">
        <w:rPr>
          <w:rFonts w:ascii="Palatino Linotype" w:hAnsi="Palatino Linotype" w:cs="PalatinoLinotype-Roman"/>
          <w:sz w:val="18"/>
          <w:szCs w:val="18"/>
        </w:rPr>
        <w:t>Inactive persons do not visit social networking sites or use them in any possible way.</w:t>
      </w:r>
    </w:p>
    <w:p w:rsidR="000A7184" w:rsidRPr="00B61812" w:rsidRDefault="000A7184">
      <w:pPr>
        <w:pStyle w:val="FootnoteText"/>
        <w:rPr>
          <w:lang w:val="et-E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4" w:rsidRDefault="000A7184">
    <w:pPr>
      <w:pStyle w:val="Header"/>
    </w:pPr>
    <w:proofErr w:type="spellStart"/>
    <w:r>
      <w:t>Marke</w:t>
    </w:r>
    <w:proofErr w:type="spellEnd"/>
    <w:r>
      <w:t xml:space="preserve"> </w:t>
    </w:r>
    <w:proofErr w:type="spellStart"/>
    <w:r>
      <w:t>Teppor</w:t>
    </w:r>
    <w:proofErr w:type="spellEnd"/>
    <w:r>
      <w:t>, Agnes Aljas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4" w:rsidRPr="00AE60E4" w:rsidRDefault="000A7184" w:rsidP="006A27F4">
    <w:pPr>
      <w:widowControl w:val="0"/>
      <w:autoSpaceDE w:val="0"/>
      <w:autoSpaceDN w:val="0"/>
      <w:adjustRightInd w:val="0"/>
      <w:spacing w:after="0" w:line="240" w:lineRule="auto"/>
      <w:ind w:left="1640"/>
      <w:rPr>
        <w:rFonts w:ascii="Palatino Linotype" w:hAnsi="Palatino Linotype"/>
        <w:sz w:val="20"/>
        <w:szCs w:val="20"/>
      </w:rPr>
    </w:pPr>
    <w:r w:rsidRPr="00AE60E4">
      <w:rPr>
        <w:rFonts w:ascii="Palatino Linotype" w:eastAsia="Arial" w:hAnsi="Palatino Linotype" w:cs="Arial"/>
        <w:sz w:val="20"/>
        <w:szCs w:val="20"/>
      </w:rPr>
      <w:t xml:space="preserve">Mediators of </w:t>
    </w:r>
    <w:r w:rsidR="00FB3283">
      <w:rPr>
        <w:rFonts w:ascii="Palatino Linotype" w:eastAsia="Arial" w:hAnsi="Palatino Linotype" w:cs="Arial"/>
        <w:sz w:val="20"/>
        <w:szCs w:val="20"/>
      </w:rPr>
      <w:t>Cultural Heritage</w:t>
    </w:r>
    <w:r w:rsidRPr="00AE60E4">
      <w:rPr>
        <w:rFonts w:ascii="Palatino Linotype" w:eastAsia="Arial" w:hAnsi="Palatino Linotype" w:cs="Arial"/>
        <w:sz w:val="20"/>
        <w:szCs w:val="20"/>
      </w:rPr>
      <w:t>: cooperation between craftsmen and museums</w:t>
    </w:r>
  </w:p>
  <w:p w:rsidR="000A7184" w:rsidRDefault="000A7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6542F26A">
      <w:start w:val="1"/>
      <w:numFmt w:val="decimal"/>
      <w:lvlText w:val="[%1]"/>
      <w:lvlJc w:val="left"/>
      <w:pPr>
        <w:tabs>
          <w:tab w:val="num" w:pos="720"/>
        </w:tabs>
        <w:ind w:left="720" w:hanging="360"/>
      </w:pPr>
    </w:lvl>
    <w:lvl w:ilvl="1" w:tplc="593244FE">
      <w:numFmt w:val="decimal"/>
      <w:lvlText w:val=""/>
      <w:lvlJc w:val="left"/>
    </w:lvl>
    <w:lvl w:ilvl="2" w:tplc="5590113E">
      <w:numFmt w:val="decimal"/>
      <w:lvlText w:val=""/>
      <w:lvlJc w:val="left"/>
    </w:lvl>
    <w:lvl w:ilvl="3" w:tplc="B794532A">
      <w:numFmt w:val="decimal"/>
      <w:lvlText w:val=""/>
      <w:lvlJc w:val="left"/>
    </w:lvl>
    <w:lvl w:ilvl="4" w:tplc="CB284CE8">
      <w:numFmt w:val="decimal"/>
      <w:lvlText w:val=""/>
      <w:lvlJc w:val="left"/>
    </w:lvl>
    <w:lvl w:ilvl="5" w:tplc="EE548A6A">
      <w:numFmt w:val="decimal"/>
      <w:lvlText w:val=""/>
      <w:lvlJc w:val="left"/>
    </w:lvl>
    <w:lvl w:ilvl="6" w:tplc="A1AA9818">
      <w:numFmt w:val="decimal"/>
      <w:lvlText w:val=""/>
      <w:lvlJc w:val="left"/>
    </w:lvl>
    <w:lvl w:ilvl="7" w:tplc="5AEC85D4">
      <w:numFmt w:val="decimal"/>
      <w:lvlText w:val=""/>
      <w:lvlJc w:val="left"/>
    </w:lvl>
    <w:lvl w:ilvl="8" w:tplc="9F40DC4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23CA"/>
    <w:rsid w:val="00021CAF"/>
    <w:rsid w:val="000A7184"/>
    <w:rsid w:val="001274CB"/>
    <w:rsid w:val="001C5912"/>
    <w:rsid w:val="00234637"/>
    <w:rsid w:val="002E176E"/>
    <w:rsid w:val="00327616"/>
    <w:rsid w:val="003639EE"/>
    <w:rsid w:val="00413F74"/>
    <w:rsid w:val="00495510"/>
    <w:rsid w:val="005323CA"/>
    <w:rsid w:val="005A3BA1"/>
    <w:rsid w:val="005C6344"/>
    <w:rsid w:val="005E5C4C"/>
    <w:rsid w:val="006A27F4"/>
    <w:rsid w:val="006E211A"/>
    <w:rsid w:val="006F737F"/>
    <w:rsid w:val="00722FAC"/>
    <w:rsid w:val="007316E5"/>
    <w:rsid w:val="00737872"/>
    <w:rsid w:val="007737B9"/>
    <w:rsid w:val="007D0F45"/>
    <w:rsid w:val="007F2E59"/>
    <w:rsid w:val="008D244F"/>
    <w:rsid w:val="00925AA5"/>
    <w:rsid w:val="0098649D"/>
    <w:rsid w:val="009A2367"/>
    <w:rsid w:val="009A62DF"/>
    <w:rsid w:val="009A69FC"/>
    <w:rsid w:val="00A0172E"/>
    <w:rsid w:val="00A358FB"/>
    <w:rsid w:val="00AE60E4"/>
    <w:rsid w:val="00AE7A52"/>
    <w:rsid w:val="00B61812"/>
    <w:rsid w:val="00B80B49"/>
    <w:rsid w:val="00C46DD2"/>
    <w:rsid w:val="00C54D01"/>
    <w:rsid w:val="00C84C05"/>
    <w:rsid w:val="00CE7DE4"/>
    <w:rsid w:val="00D05F51"/>
    <w:rsid w:val="00D3626E"/>
    <w:rsid w:val="00D650BC"/>
    <w:rsid w:val="00D7200A"/>
    <w:rsid w:val="00EA4F07"/>
    <w:rsid w:val="00FB3283"/>
    <w:rsid w:val="00FC6DBE"/>
    <w:rsid w:val="00FF01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7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27F4"/>
    <w:rPr>
      <w:lang w:val="en-US"/>
    </w:rPr>
  </w:style>
  <w:style w:type="paragraph" w:styleId="Footer">
    <w:name w:val="footer"/>
    <w:basedOn w:val="Normal"/>
    <w:link w:val="FooterChar"/>
    <w:uiPriority w:val="99"/>
    <w:semiHidden/>
    <w:unhideWhenUsed/>
    <w:rsid w:val="006A27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A27F4"/>
    <w:rPr>
      <w:lang w:val="en-US"/>
    </w:rPr>
  </w:style>
  <w:style w:type="paragraph" w:styleId="BalloonText">
    <w:name w:val="Balloon Text"/>
    <w:basedOn w:val="Normal"/>
    <w:link w:val="BalloonTextChar"/>
    <w:uiPriority w:val="99"/>
    <w:semiHidden/>
    <w:unhideWhenUsed/>
    <w:rsid w:val="006A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F4"/>
    <w:rPr>
      <w:rFonts w:ascii="Tahoma" w:hAnsi="Tahoma" w:cs="Tahoma"/>
      <w:sz w:val="16"/>
      <w:szCs w:val="16"/>
      <w:lang w:val="en-US"/>
    </w:rPr>
  </w:style>
  <w:style w:type="paragraph" w:styleId="FootnoteText">
    <w:name w:val="footnote text"/>
    <w:basedOn w:val="Normal"/>
    <w:link w:val="FootnoteTextChar"/>
    <w:uiPriority w:val="99"/>
    <w:semiHidden/>
    <w:unhideWhenUsed/>
    <w:rsid w:val="007D0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F45"/>
    <w:rPr>
      <w:sz w:val="20"/>
      <w:szCs w:val="20"/>
      <w:lang w:val="en-US"/>
    </w:rPr>
  </w:style>
  <w:style w:type="character" w:styleId="FootnoteReference">
    <w:name w:val="footnote reference"/>
    <w:basedOn w:val="DefaultParagraphFont"/>
    <w:uiPriority w:val="99"/>
    <w:semiHidden/>
    <w:unhideWhenUsed/>
    <w:rsid w:val="007D0F45"/>
    <w:rPr>
      <w:vertAlign w:val="superscript"/>
    </w:rPr>
  </w:style>
  <w:style w:type="character" w:styleId="Hyperlink">
    <w:name w:val="Hyperlink"/>
    <w:basedOn w:val="DefaultParagraphFont"/>
    <w:uiPriority w:val="99"/>
    <w:unhideWhenUsed/>
    <w:rsid w:val="00722FAC"/>
    <w:rPr>
      <w:color w:val="0000FF" w:themeColor="hyperlink"/>
      <w:u w:val="single"/>
    </w:rPr>
  </w:style>
  <w:style w:type="character" w:styleId="FollowedHyperlink">
    <w:name w:val="FollowedHyperlink"/>
    <w:basedOn w:val="DefaultParagraphFont"/>
    <w:uiPriority w:val="99"/>
    <w:semiHidden/>
    <w:unhideWhenUsed/>
    <w:rsid w:val="005A3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etegijad.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10" Type="http://schemas.openxmlformats.org/officeDocument/2006/relationships/hyperlink" Target="http://www.muis.ee"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Isetegija.net"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4A90C-1280-4373-89EE-D26CEB09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19</Pages>
  <Words>6461</Words>
  <Characters>37479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dc:creator>
  <cp:lastModifiedBy>Indrek Merimaa</cp:lastModifiedBy>
  <cp:revision>14</cp:revision>
  <dcterms:created xsi:type="dcterms:W3CDTF">2013-06-30T07:33:00Z</dcterms:created>
  <dcterms:modified xsi:type="dcterms:W3CDTF">2013-07-03T13:59:00Z</dcterms:modified>
</cp:coreProperties>
</file>